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A" w:rsidRPr="00855A16" w:rsidRDefault="00D07B9A" w:rsidP="00D07B9A">
      <w:pPr>
        <w:spacing w:after="0"/>
        <w:jc w:val="center"/>
        <w:rPr>
          <w:rFonts w:ascii="Times New Roman" w:hAnsi="Times New Roman" w:cs="Times New Roman"/>
          <w:sz w:val="24"/>
          <w:szCs w:val="24"/>
        </w:rPr>
      </w:pPr>
      <w:r w:rsidRPr="00855A16">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D07B9A" w:rsidRPr="00855A16" w:rsidRDefault="00D07B9A" w:rsidP="00D07B9A">
      <w:pPr>
        <w:spacing w:after="0"/>
        <w:jc w:val="center"/>
        <w:rPr>
          <w:rFonts w:ascii="Times New Roman" w:hAnsi="Times New Roman" w:cs="Times New Roman"/>
          <w:sz w:val="24"/>
          <w:szCs w:val="24"/>
        </w:rPr>
      </w:pPr>
      <w:r w:rsidRPr="00855A16">
        <w:rPr>
          <w:rFonts w:ascii="Times New Roman" w:hAnsi="Times New Roman" w:cs="Times New Roman"/>
          <w:sz w:val="24"/>
          <w:szCs w:val="24"/>
        </w:rPr>
        <w:t>«Великолукская государственная академия физической культуры и спорта»</w:t>
      </w:r>
    </w:p>
    <w:p w:rsidR="00D07B9A" w:rsidRPr="00855A16" w:rsidRDefault="00D07B9A" w:rsidP="00D07B9A">
      <w:pPr>
        <w:spacing w:after="0"/>
        <w:jc w:val="center"/>
        <w:rPr>
          <w:rFonts w:ascii="Times New Roman" w:hAnsi="Times New Roman" w:cs="Times New Roman"/>
          <w:b/>
          <w:sz w:val="24"/>
          <w:szCs w:val="24"/>
        </w:rPr>
      </w:pPr>
    </w:p>
    <w:p w:rsidR="00831733" w:rsidRPr="00855A16" w:rsidRDefault="008C4722" w:rsidP="008C4722">
      <w:pPr>
        <w:jc w:val="center"/>
        <w:rPr>
          <w:rFonts w:ascii="Times New Roman" w:hAnsi="Times New Roman" w:cs="Times New Roman"/>
          <w:b/>
          <w:sz w:val="24"/>
          <w:szCs w:val="24"/>
        </w:rPr>
      </w:pPr>
      <w:r w:rsidRPr="00855A16">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8C4722" w:rsidRPr="00855A16" w:rsidRDefault="008C4722" w:rsidP="008C4722">
      <w:pPr>
        <w:jc w:val="center"/>
        <w:rPr>
          <w:rFonts w:ascii="Times New Roman" w:hAnsi="Times New Roman" w:cs="Times New Roman"/>
          <w:b/>
          <w:sz w:val="24"/>
          <w:szCs w:val="24"/>
        </w:rPr>
      </w:pPr>
    </w:p>
    <w:tbl>
      <w:tblPr>
        <w:tblStyle w:val="a3"/>
        <w:tblW w:w="0" w:type="auto"/>
        <w:tblLook w:val="04A0"/>
      </w:tblPr>
      <w:tblGrid>
        <w:gridCol w:w="3166"/>
        <w:gridCol w:w="3166"/>
        <w:gridCol w:w="3044"/>
        <w:gridCol w:w="2957"/>
        <w:gridCol w:w="2958"/>
      </w:tblGrid>
      <w:tr w:rsidR="008C4722" w:rsidRPr="00855A16" w:rsidTr="00CC60B0">
        <w:tc>
          <w:tcPr>
            <w:tcW w:w="2957" w:type="dxa"/>
            <w:vAlign w:val="center"/>
          </w:tcPr>
          <w:p w:rsidR="008C4722" w:rsidRPr="00855A16" w:rsidRDefault="008C4722" w:rsidP="00CC60B0">
            <w:pPr>
              <w:jc w:val="center"/>
              <w:rPr>
                <w:rFonts w:ascii="Times New Roman" w:hAnsi="Times New Roman" w:cs="Times New Roman"/>
                <w:b/>
                <w:sz w:val="24"/>
                <w:szCs w:val="24"/>
              </w:rPr>
            </w:pPr>
            <w:r w:rsidRPr="00855A16">
              <w:rPr>
                <w:rFonts w:ascii="Times New Roman" w:hAnsi="Times New Roman" w:cs="Times New Roman"/>
                <w:b/>
                <w:sz w:val="24"/>
                <w:szCs w:val="24"/>
              </w:rPr>
              <w:t>Код направления подготовки/специальности</w:t>
            </w:r>
          </w:p>
        </w:tc>
        <w:tc>
          <w:tcPr>
            <w:tcW w:w="2957" w:type="dxa"/>
            <w:vAlign w:val="center"/>
          </w:tcPr>
          <w:p w:rsidR="008C4722" w:rsidRPr="00855A16" w:rsidRDefault="008C4722" w:rsidP="00CC60B0">
            <w:pPr>
              <w:jc w:val="center"/>
              <w:rPr>
                <w:rFonts w:ascii="Times New Roman" w:hAnsi="Times New Roman" w:cs="Times New Roman"/>
                <w:b/>
                <w:sz w:val="24"/>
                <w:szCs w:val="24"/>
              </w:rPr>
            </w:pPr>
            <w:r w:rsidRPr="00855A16">
              <w:rPr>
                <w:rFonts w:ascii="Times New Roman" w:hAnsi="Times New Roman" w:cs="Times New Roman"/>
                <w:b/>
                <w:sz w:val="24"/>
                <w:szCs w:val="24"/>
              </w:rPr>
              <w:t>Наименование направления подготовки/специальности</w:t>
            </w:r>
          </w:p>
        </w:tc>
        <w:tc>
          <w:tcPr>
            <w:tcW w:w="2957" w:type="dxa"/>
            <w:vAlign w:val="center"/>
          </w:tcPr>
          <w:p w:rsidR="008C4722" w:rsidRPr="00855A16" w:rsidRDefault="008C4722" w:rsidP="008858AA">
            <w:pPr>
              <w:jc w:val="center"/>
              <w:rPr>
                <w:rFonts w:ascii="Times New Roman" w:hAnsi="Times New Roman" w:cs="Times New Roman"/>
                <w:b/>
                <w:sz w:val="24"/>
                <w:szCs w:val="24"/>
              </w:rPr>
            </w:pPr>
            <w:r w:rsidRPr="00855A16">
              <w:rPr>
                <w:rFonts w:ascii="Times New Roman" w:hAnsi="Times New Roman" w:cs="Times New Roman"/>
                <w:b/>
                <w:sz w:val="24"/>
                <w:szCs w:val="24"/>
              </w:rPr>
              <w:t>Направленность</w:t>
            </w:r>
            <w:r w:rsidR="008858AA" w:rsidRPr="00855A16">
              <w:rPr>
                <w:rFonts w:ascii="Times New Roman" w:hAnsi="Times New Roman" w:cs="Times New Roman"/>
                <w:b/>
                <w:sz w:val="24"/>
                <w:szCs w:val="24"/>
              </w:rPr>
              <w:t xml:space="preserve"> (</w:t>
            </w:r>
            <w:r w:rsidRPr="00855A16">
              <w:rPr>
                <w:rFonts w:ascii="Times New Roman" w:hAnsi="Times New Roman" w:cs="Times New Roman"/>
                <w:b/>
                <w:sz w:val="24"/>
                <w:szCs w:val="24"/>
              </w:rPr>
              <w:t>профиль</w:t>
            </w:r>
            <w:r w:rsidR="008858AA" w:rsidRPr="00855A16">
              <w:rPr>
                <w:rFonts w:ascii="Times New Roman" w:hAnsi="Times New Roman" w:cs="Times New Roman"/>
                <w:b/>
                <w:sz w:val="24"/>
                <w:szCs w:val="24"/>
              </w:rPr>
              <w:t>)</w:t>
            </w:r>
            <w:r w:rsidRPr="00855A16">
              <w:rPr>
                <w:rFonts w:ascii="Times New Roman" w:hAnsi="Times New Roman" w:cs="Times New Roman"/>
                <w:b/>
                <w:sz w:val="24"/>
                <w:szCs w:val="24"/>
              </w:rPr>
              <w:t>/специализация</w:t>
            </w:r>
          </w:p>
        </w:tc>
        <w:tc>
          <w:tcPr>
            <w:tcW w:w="2957" w:type="dxa"/>
            <w:vAlign w:val="center"/>
          </w:tcPr>
          <w:p w:rsidR="008C4722" w:rsidRPr="00855A16" w:rsidRDefault="008C4722" w:rsidP="00CC60B0">
            <w:pPr>
              <w:jc w:val="center"/>
              <w:rPr>
                <w:rFonts w:ascii="Times New Roman" w:hAnsi="Times New Roman" w:cs="Times New Roman"/>
                <w:b/>
                <w:sz w:val="24"/>
                <w:szCs w:val="24"/>
              </w:rPr>
            </w:pPr>
            <w:r w:rsidRPr="00855A16">
              <w:rPr>
                <w:rFonts w:ascii="Times New Roman" w:hAnsi="Times New Roman" w:cs="Times New Roman"/>
                <w:b/>
                <w:sz w:val="24"/>
                <w:szCs w:val="24"/>
              </w:rPr>
              <w:t>Форма обучения</w:t>
            </w:r>
          </w:p>
        </w:tc>
        <w:tc>
          <w:tcPr>
            <w:tcW w:w="2958" w:type="dxa"/>
            <w:vAlign w:val="center"/>
          </w:tcPr>
          <w:p w:rsidR="008C4722" w:rsidRPr="00855A16" w:rsidRDefault="008C4722" w:rsidP="00CC60B0">
            <w:pPr>
              <w:jc w:val="center"/>
              <w:rPr>
                <w:rFonts w:ascii="Times New Roman" w:hAnsi="Times New Roman" w:cs="Times New Roman"/>
                <w:b/>
                <w:sz w:val="24"/>
                <w:szCs w:val="24"/>
              </w:rPr>
            </w:pPr>
            <w:r w:rsidRPr="00855A16">
              <w:rPr>
                <w:rFonts w:ascii="Times New Roman" w:hAnsi="Times New Roman" w:cs="Times New Roman"/>
                <w:b/>
                <w:sz w:val="24"/>
                <w:szCs w:val="24"/>
              </w:rPr>
              <w:t>Год начала подготовки</w:t>
            </w:r>
          </w:p>
        </w:tc>
      </w:tr>
      <w:tr w:rsidR="008C4722" w:rsidRPr="00855A16" w:rsidTr="00CC60B0">
        <w:tc>
          <w:tcPr>
            <w:tcW w:w="2957" w:type="dxa"/>
            <w:vAlign w:val="center"/>
          </w:tcPr>
          <w:p w:rsidR="008C4722" w:rsidRPr="00855A16" w:rsidRDefault="00F13176" w:rsidP="004E55B4">
            <w:pPr>
              <w:jc w:val="center"/>
              <w:rPr>
                <w:rFonts w:ascii="Times New Roman" w:hAnsi="Times New Roman" w:cs="Times New Roman"/>
                <w:sz w:val="24"/>
                <w:szCs w:val="24"/>
              </w:rPr>
            </w:pPr>
            <w:r w:rsidRPr="00855A16">
              <w:rPr>
                <w:rFonts w:ascii="Times New Roman" w:hAnsi="Times New Roman" w:cs="Times New Roman"/>
                <w:bCs/>
                <w:color w:val="000000"/>
                <w:sz w:val="24"/>
                <w:szCs w:val="24"/>
              </w:rPr>
              <w:t>43.03.01</w:t>
            </w:r>
          </w:p>
        </w:tc>
        <w:tc>
          <w:tcPr>
            <w:tcW w:w="2957" w:type="dxa"/>
            <w:vAlign w:val="center"/>
          </w:tcPr>
          <w:p w:rsidR="008C4722" w:rsidRPr="00855A16" w:rsidRDefault="00F13176" w:rsidP="008858AA">
            <w:pPr>
              <w:jc w:val="center"/>
              <w:rPr>
                <w:rFonts w:ascii="Times New Roman" w:hAnsi="Times New Roman" w:cs="Times New Roman"/>
                <w:sz w:val="24"/>
                <w:szCs w:val="24"/>
              </w:rPr>
            </w:pPr>
            <w:r w:rsidRPr="00855A16">
              <w:rPr>
                <w:rFonts w:ascii="Times New Roman" w:hAnsi="Times New Roman" w:cs="Times New Roman"/>
                <w:sz w:val="24"/>
                <w:szCs w:val="24"/>
              </w:rPr>
              <w:t>Сервис</w:t>
            </w:r>
          </w:p>
        </w:tc>
        <w:tc>
          <w:tcPr>
            <w:tcW w:w="2957" w:type="dxa"/>
            <w:vAlign w:val="center"/>
          </w:tcPr>
          <w:p w:rsidR="008C4722" w:rsidRPr="00855A16" w:rsidRDefault="00F13176" w:rsidP="008858AA">
            <w:pPr>
              <w:jc w:val="center"/>
              <w:rPr>
                <w:rFonts w:ascii="Times New Roman" w:hAnsi="Times New Roman" w:cs="Times New Roman"/>
                <w:sz w:val="24"/>
                <w:szCs w:val="24"/>
              </w:rPr>
            </w:pPr>
            <w:r w:rsidRPr="00855A16">
              <w:rPr>
                <w:rFonts w:ascii="Times New Roman" w:hAnsi="Times New Roman" w:cs="Times New Roman"/>
                <w:bCs/>
                <w:color w:val="000000"/>
                <w:sz w:val="24"/>
                <w:szCs w:val="24"/>
              </w:rPr>
              <w:t>Социально-культурный сервис</w:t>
            </w:r>
          </w:p>
        </w:tc>
        <w:tc>
          <w:tcPr>
            <w:tcW w:w="2957" w:type="dxa"/>
            <w:vAlign w:val="center"/>
          </w:tcPr>
          <w:p w:rsidR="008C4722" w:rsidRPr="00855A16" w:rsidRDefault="008858AA" w:rsidP="008858AA">
            <w:pPr>
              <w:jc w:val="center"/>
              <w:rPr>
                <w:rFonts w:ascii="Times New Roman" w:hAnsi="Times New Roman" w:cs="Times New Roman"/>
                <w:sz w:val="24"/>
                <w:szCs w:val="24"/>
              </w:rPr>
            </w:pPr>
            <w:r w:rsidRPr="00855A16">
              <w:rPr>
                <w:rFonts w:ascii="Times New Roman" w:hAnsi="Times New Roman" w:cs="Times New Roman"/>
                <w:sz w:val="24"/>
                <w:szCs w:val="24"/>
              </w:rPr>
              <w:t>очная</w:t>
            </w:r>
          </w:p>
        </w:tc>
        <w:tc>
          <w:tcPr>
            <w:tcW w:w="2958" w:type="dxa"/>
            <w:vAlign w:val="center"/>
          </w:tcPr>
          <w:p w:rsidR="008C4722" w:rsidRPr="00855A16" w:rsidRDefault="00C5686D" w:rsidP="008858AA">
            <w:pPr>
              <w:jc w:val="center"/>
              <w:rPr>
                <w:rFonts w:ascii="Times New Roman" w:hAnsi="Times New Roman" w:cs="Times New Roman"/>
                <w:sz w:val="24"/>
                <w:szCs w:val="24"/>
              </w:rPr>
            </w:pPr>
            <w:r w:rsidRPr="00855A16">
              <w:rPr>
                <w:rFonts w:ascii="Times New Roman" w:hAnsi="Times New Roman" w:cs="Times New Roman"/>
                <w:sz w:val="24"/>
                <w:szCs w:val="24"/>
              </w:rPr>
              <w:t>2024</w:t>
            </w:r>
          </w:p>
        </w:tc>
      </w:tr>
    </w:tbl>
    <w:p w:rsidR="008C4722" w:rsidRPr="00855A16" w:rsidRDefault="008C4722" w:rsidP="008C4722">
      <w:pPr>
        <w:jc w:val="center"/>
        <w:rPr>
          <w:rFonts w:ascii="Times New Roman" w:hAnsi="Times New Roman" w:cs="Times New Roman"/>
          <w:b/>
          <w:sz w:val="24"/>
          <w:szCs w:val="24"/>
        </w:rPr>
      </w:pPr>
    </w:p>
    <w:tbl>
      <w:tblPr>
        <w:tblStyle w:val="a3"/>
        <w:tblW w:w="0" w:type="auto"/>
        <w:tblLook w:val="04A0"/>
      </w:tblPr>
      <w:tblGrid>
        <w:gridCol w:w="4928"/>
        <w:gridCol w:w="4929"/>
        <w:gridCol w:w="4929"/>
      </w:tblGrid>
      <w:tr w:rsidR="00CF0E8D" w:rsidRPr="00855A16" w:rsidTr="00DB487B">
        <w:tc>
          <w:tcPr>
            <w:tcW w:w="4928" w:type="dxa"/>
          </w:tcPr>
          <w:p w:rsidR="00CF0E8D" w:rsidRPr="00855A16" w:rsidRDefault="00CF0E8D" w:rsidP="00890131">
            <w:pPr>
              <w:jc w:val="center"/>
              <w:rPr>
                <w:rFonts w:ascii="Times New Roman" w:hAnsi="Times New Roman" w:cs="Times New Roman"/>
                <w:b/>
                <w:sz w:val="24"/>
                <w:szCs w:val="24"/>
              </w:rPr>
            </w:pPr>
            <w:r w:rsidRPr="00855A16">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F0E8D" w:rsidRPr="00855A16" w:rsidRDefault="00CF0E8D" w:rsidP="00DB487B">
            <w:pPr>
              <w:jc w:val="center"/>
              <w:rPr>
                <w:rFonts w:ascii="Times New Roman" w:hAnsi="Times New Roman" w:cs="Times New Roman"/>
                <w:b/>
                <w:sz w:val="24"/>
                <w:szCs w:val="24"/>
              </w:rPr>
            </w:pPr>
            <w:r w:rsidRPr="00855A16">
              <w:rPr>
                <w:rFonts w:ascii="Times New Roman" w:hAnsi="Times New Roman" w:cs="Times New Roman"/>
                <w:b/>
                <w:sz w:val="24"/>
                <w:szCs w:val="24"/>
              </w:rPr>
              <w:t>Наименование учебной дисциплины/модуля/практики</w:t>
            </w:r>
          </w:p>
        </w:tc>
        <w:tc>
          <w:tcPr>
            <w:tcW w:w="4929" w:type="dxa"/>
          </w:tcPr>
          <w:p w:rsidR="00CF0E8D" w:rsidRPr="00855A16" w:rsidRDefault="00CF0E8D" w:rsidP="00DB487B">
            <w:pPr>
              <w:jc w:val="center"/>
              <w:rPr>
                <w:rFonts w:ascii="Times New Roman" w:hAnsi="Times New Roman" w:cs="Times New Roman"/>
                <w:b/>
                <w:sz w:val="24"/>
                <w:szCs w:val="24"/>
              </w:rPr>
            </w:pPr>
            <w:r w:rsidRPr="00855A16">
              <w:rPr>
                <w:rFonts w:ascii="Times New Roman" w:hAnsi="Times New Roman" w:cs="Times New Roman"/>
                <w:b/>
                <w:sz w:val="24"/>
                <w:szCs w:val="24"/>
              </w:rPr>
              <w:t>№ семестра завершения обучения по</w:t>
            </w:r>
            <w:r w:rsidR="00056C14">
              <w:rPr>
                <w:rFonts w:ascii="Times New Roman" w:hAnsi="Times New Roman" w:cs="Times New Roman"/>
                <w:b/>
                <w:sz w:val="24"/>
                <w:szCs w:val="24"/>
              </w:rPr>
              <w:t xml:space="preserve"> </w:t>
            </w:r>
            <w:r w:rsidRPr="00855A16">
              <w:rPr>
                <w:rFonts w:ascii="Times New Roman" w:hAnsi="Times New Roman" w:cs="Times New Roman"/>
                <w:b/>
                <w:sz w:val="24"/>
                <w:szCs w:val="24"/>
              </w:rPr>
              <w:t>учебной дисциплине/модулю/практике</w:t>
            </w:r>
          </w:p>
        </w:tc>
      </w:tr>
      <w:tr w:rsidR="00CF0E8D" w:rsidRPr="00855A16" w:rsidTr="00DB487B">
        <w:tc>
          <w:tcPr>
            <w:tcW w:w="4928" w:type="dxa"/>
          </w:tcPr>
          <w:p w:rsidR="00CF0E8D" w:rsidRPr="00855A16" w:rsidRDefault="00282348" w:rsidP="00DB487B">
            <w:pPr>
              <w:jc w:val="center"/>
              <w:rPr>
                <w:rFonts w:ascii="Times New Roman" w:hAnsi="Times New Roman" w:cs="Times New Roman"/>
                <w:sz w:val="24"/>
                <w:szCs w:val="24"/>
              </w:rPr>
            </w:pPr>
            <w:r w:rsidRPr="00855A16">
              <w:rPr>
                <w:rFonts w:ascii="Times New Roman" w:hAnsi="Times New Roman" w:cs="Times New Roman"/>
                <w:sz w:val="24"/>
                <w:szCs w:val="24"/>
              </w:rPr>
              <w:t>17</w:t>
            </w:r>
          </w:p>
        </w:tc>
        <w:tc>
          <w:tcPr>
            <w:tcW w:w="4929" w:type="dxa"/>
          </w:tcPr>
          <w:p w:rsidR="00CF0E8D" w:rsidRPr="00855A16" w:rsidRDefault="00282348" w:rsidP="00A07A59">
            <w:pPr>
              <w:jc w:val="center"/>
              <w:rPr>
                <w:rFonts w:ascii="Times New Roman" w:hAnsi="Times New Roman" w:cs="Times New Roman"/>
                <w:sz w:val="24"/>
                <w:szCs w:val="24"/>
              </w:rPr>
            </w:pPr>
            <w:r w:rsidRPr="00855A16">
              <w:rPr>
                <w:rFonts w:ascii="Times New Roman" w:hAnsi="Times New Roman" w:cs="Times New Roman"/>
                <w:sz w:val="24"/>
                <w:szCs w:val="24"/>
              </w:rPr>
              <w:t>Основы предпринимательской деятельности</w:t>
            </w:r>
          </w:p>
        </w:tc>
        <w:tc>
          <w:tcPr>
            <w:tcW w:w="4929" w:type="dxa"/>
          </w:tcPr>
          <w:p w:rsidR="00CF0E8D" w:rsidRPr="00855A16" w:rsidRDefault="00282348" w:rsidP="00DB487B">
            <w:pPr>
              <w:jc w:val="center"/>
              <w:rPr>
                <w:rFonts w:ascii="Times New Roman" w:hAnsi="Times New Roman" w:cs="Times New Roman"/>
                <w:sz w:val="24"/>
                <w:szCs w:val="24"/>
              </w:rPr>
            </w:pPr>
            <w:r w:rsidRPr="00855A16">
              <w:rPr>
                <w:rFonts w:ascii="Times New Roman" w:hAnsi="Times New Roman" w:cs="Times New Roman"/>
                <w:sz w:val="24"/>
                <w:szCs w:val="24"/>
              </w:rPr>
              <w:t>2</w:t>
            </w:r>
          </w:p>
        </w:tc>
      </w:tr>
    </w:tbl>
    <w:p w:rsidR="00EA036F" w:rsidRPr="00855A16" w:rsidRDefault="00EA036F" w:rsidP="008C4722">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821"/>
        <w:gridCol w:w="140"/>
        <w:gridCol w:w="1277"/>
        <w:gridCol w:w="927"/>
      </w:tblGrid>
      <w:tr w:rsidR="00C60874" w:rsidRPr="00855A16" w:rsidTr="00C60874">
        <w:trPr>
          <w:cantSplit/>
          <w:trHeight w:val="485"/>
        </w:trPr>
        <w:tc>
          <w:tcPr>
            <w:tcW w:w="5000" w:type="pct"/>
            <w:gridSpan w:val="9"/>
            <w:shd w:val="clear" w:color="auto" w:fill="F2DBDB" w:themeFill="accent2" w:themeFillTint="33"/>
          </w:tcPr>
          <w:p w:rsidR="00C60874" w:rsidRPr="00855A16" w:rsidRDefault="00C60874" w:rsidP="00B714B7">
            <w:pPr>
              <w:ind w:left="113" w:right="113"/>
              <w:jc w:val="center"/>
              <w:rPr>
                <w:rFonts w:ascii="Times New Roman" w:hAnsi="Times New Roman" w:cs="Times New Roman"/>
                <w:sz w:val="24"/>
                <w:szCs w:val="24"/>
              </w:rPr>
            </w:pPr>
            <w:r w:rsidRPr="00855A16">
              <w:rPr>
                <w:rFonts w:ascii="Times New Roman" w:hAnsi="Times New Roman" w:cs="Times New Roman"/>
                <w:b/>
                <w:sz w:val="24"/>
                <w:szCs w:val="24"/>
              </w:rPr>
              <w:t>Код и наименование компетенции</w:t>
            </w:r>
          </w:p>
        </w:tc>
      </w:tr>
      <w:tr w:rsidR="00C60874" w:rsidRPr="00855A16" w:rsidTr="00C60874">
        <w:trPr>
          <w:cantSplit/>
          <w:trHeight w:val="549"/>
        </w:trPr>
        <w:tc>
          <w:tcPr>
            <w:tcW w:w="5000" w:type="pct"/>
            <w:gridSpan w:val="9"/>
            <w:shd w:val="clear" w:color="auto" w:fill="F2DBDB" w:themeFill="accent2" w:themeFillTint="33"/>
          </w:tcPr>
          <w:p w:rsidR="00B53A55" w:rsidRPr="00B53A55" w:rsidRDefault="00B53A55" w:rsidP="00B53A55">
            <w:pPr>
              <w:jc w:val="both"/>
              <w:rPr>
                <w:rFonts w:ascii="Times New Roman" w:hAnsi="Times New Roman" w:cs="Times New Roman"/>
                <w:sz w:val="24"/>
                <w:szCs w:val="24"/>
              </w:rPr>
            </w:pPr>
            <w:r w:rsidRPr="00B53A55">
              <w:rPr>
                <w:rFonts w:ascii="Times New Roman" w:hAnsi="Times New Roman" w:cs="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C60874" w:rsidRPr="00855A16" w:rsidRDefault="00C60874" w:rsidP="00B53A55">
            <w:pPr>
              <w:rPr>
                <w:rFonts w:ascii="Times New Roman" w:hAnsi="Times New Roman" w:cs="Times New Roman"/>
                <w:sz w:val="24"/>
                <w:szCs w:val="24"/>
              </w:rPr>
            </w:pPr>
          </w:p>
        </w:tc>
      </w:tr>
      <w:tr w:rsidR="00AF1554" w:rsidRPr="00855A16" w:rsidTr="00AF1554">
        <w:trPr>
          <w:cantSplit/>
          <w:trHeight w:val="3462"/>
        </w:trPr>
        <w:tc>
          <w:tcPr>
            <w:tcW w:w="181" w:type="pct"/>
            <w:vAlign w:val="center"/>
          </w:tcPr>
          <w:p w:rsidR="00C60874" w:rsidRPr="00855A16" w:rsidRDefault="00C60874" w:rsidP="00B424C6">
            <w:pPr>
              <w:jc w:val="center"/>
              <w:rPr>
                <w:rFonts w:ascii="Times New Roman" w:hAnsi="Times New Roman" w:cs="Times New Roman"/>
                <w:b/>
                <w:sz w:val="24"/>
                <w:szCs w:val="24"/>
              </w:rPr>
            </w:pPr>
            <w:r w:rsidRPr="00855A16">
              <w:rPr>
                <w:rFonts w:ascii="Times New Roman" w:hAnsi="Times New Roman" w:cs="Times New Roman"/>
                <w:b/>
                <w:sz w:val="24"/>
                <w:szCs w:val="24"/>
              </w:rPr>
              <w:t>№ п/п</w:t>
            </w:r>
          </w:p>
        </w:tc>
        <w:tc>
          <w:tcPr>
            <w:tcW w:w="1723" w:type="pct"/>
            <w:vAlign w:val="center"/>
          </w:tcPr>
          <w:p w:rsidR="00C60874" w:rsidRPr="00855A16" w:rsidRDefault="00C60874" w:rsidP="007930E0">
            <w:pPr>
              <w:jc w:val="center"/>
              <w:rPr>
                <w:rFonts w:ascii="Times New Roman" w:hAnsi="Times New Roman" w:cs="Times New Roman"/>
                <w:b/>
                <w:sz w:val="24"/>
                <w:szCs w:val="24"/>
              </w:rPr>
            </w:pPr>
            <w:r w:rsidRPr="00855A16">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C60874" w:rsidRPr="00855A16" w:rsidRDefault="00C60874" w:rsidP="007930E0">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Тип задания</w:t>
            </w:r>
          </w:p>
        </w:tc>
        <w:tc>
          <w:tcPr>
            <w:tcW w:w="223" w:type="pct"/>
            <w:textDirection w:val="btLr"/>
            <w:vAlign w:val="center"/>
          </w:tcPr>
          <w:p w:rsidR="00C60874" w:rsidRPr="00855A16" w:rsidRDefault="00C60874" w:rsidP="007930E0">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Уровень сложности задания</w:t>
            </w:r>
          </w:p>
        </w:tc>
        <w:tc>
          <w:tcPr>
            <w:tcW w:w="267" w:type="pct"/>
            <w:textDirection w:val="btLr"/>
            <w:vAlign w:val="center"/>
          </w:tcPr>
          <w:p w:rsidR="00C60874" w:rsidRPr="00855A16" w:rsidRDefault="00C60874" w:rsidP="007930E0">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Время выполнения задания</w:t>
            </w:r>
          </w:p>
        </w:tc>
        <w:tc>
          <w:tcPr>
            <w:tcW w:w="1558" w:type="pct"/>
            <w:gridSpan w:val="2"/>
            <w:vAlign w:val="center"/>
          </w:tcPr>
          <w:p w:rsidR="00C60874" w:rsidRPr="00855A16" w:rsidRDefault="00C60874" w:rsidP="007930E0">
            <w:pPr>
              <w:jc w:val="center"/>
              <w:rPr>
                <w:rFonts w:ascii="Times New Roman" w:hAnsi="Times New Roman" w:cs="Times New Roman"/>
                <w:b/>
                <w:sz w:val="24"/>
                <w:szCs w:val="24"/>
              </w:rPr>
            </w:pPr>
            <w:r w:rsidRPr="00855A16">
              <w:rPr>
                <w:rFonts w:ascii="Times New Roman" w:hAnsi="Times New Roman" w:cs="Times New Roman"/>
                <w:b/>
                <w:sz w:val="24"/>
                <w:szCs w:val="24"/>
              </w:rPr>
              <w:t>Задание</w:t>
            </w:r>
          </w:p>
          <w:p w:rsidR="00C60874" w:rsidRPr="00855A16" w:rsidRDefault="00C60874" w:rsidP="007930E0">
            <w:pPr>
              <w:jc w:val="center"/>
              <w:rPr>
                <w:rFonts w:ascii="Times New Roman" w:hAnsi="Times New Roman" w:cs="Times New Roman"/>
                <w:b/>
                <w:sz w:val="24"/>
                <w:szCs w:val="24"/>
              </w:rPr>
            </w:pPr>
            <w:r w:rsidRPr="00855A16">
              <w:rPr>
                <w:rFonts w:ascii="Times New Roman" w:hAnsi="Times New Roman" w:cs="Times New Roman"/>
                <w:b/>
                <w:sz w:val="24"/>
                <w:szCs w:val="24"/>
              </w:rPr>
              <w:t>(тест/оценочный материал)</w:t>
            </w:r>
          </w:p>
        </w:tc>
        <w:tc>
          <w:tcPr>
            <w:tcW w:w="401" w:type="pct"/>
            <w:textDirection w:val="btLr"/>
            <w:vAlign w:val="center"/>
          </w:tcPr>
          <w:p w:rsidR="00C60874" w:rsidRPr="00855A16" w:rsidRDefault="00C60874" w:rsidP="007930E0">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Правильный/</w:t>
            </w:r>
          </w:p>
          <w:p w:rsidR="00C60874" w:rsidRPr="00855A16" w:rsidRDefault="00C60874" w:rsidP="007930E0">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эталонный ответ</w:t>
            </w:r>
          </w:p>
        </w:tc>
        <w:tc>
          <w:tcPr>
            <w:tcW w:w="291" w:type="pct"/>
            <w:textDirection w:val="btLr"/>
            <w:vAlign w:val="center"/>
          </w:tcPr>
          <w:p w:rsidR="00C60874" w:rsidRPr="00855A16" w:rsidRDefault="00C60874" w:rsidP="00B714B7">
            <w:pPr>
              <w:ind w:left="113" w:right="113"/>
              <w:jc w:val="center"/>
              <w:rPr>
                <w:rFonts w:ascii="Times New Roman" w:hAnsi="Times New Roman" w:cs="Times New Roman"/>
                <w:b/>
                <w:sz w:val="24"/>
                <w:szCs w:val="24"/>
              </w:rPr>
            </w:pPr>
            <w:r w:rsidRPr="00855A16">
              <w:rPr>
                <w:rFonts w:ascii="Times New Roman" w:hAnsi="Times New Roman" w:cs="Times New Roman"/>
                <w:b/>
                <w:sz w:val="24"/>
                <w:szCs w:val="24"/>
              </w:rPr>
              <w:t>Критерии оценивания (в баллах)</w:t>
            </w:r>
          </w:p>
        </w:tc>
      </w:tr>
      <w:tr w:rsidR="00282348" w:rsidRPr="00855A16" w:rsidTr="00AF1554">
        <w:trPr>
          <w:cantSplit/>
          <w:trHeight w:val="1134"/>
        </w:trPr>
        <w:tc>
          <w:tcPr>
            <w:tcW w:w="181" w:type="pct"/>
            <w:vMerge w:val="restart"/>
          </w:tcPr>
          <w:p w:rsidR="00282348" w:rsidRPr="00855A16" w:rsidRDefault="00282348" w:rsidP="007930E0">
            <w:pPr>
              <w:jc w:val="both"/>
              <w:rPr>
                <w:rFonts w:ascii="Times New Roman" w:hAnsi="Times New Roman" w:cs="Times New Roman"/>
                <w:b/>
                <w:sz w:val="24"/>
                <w:szCs w:val="24"/>
              </w:rPr>
            </w:pPr>
            <w:r w:rsidRPr="00855A16">
              <w:rPr>
                <w:rFonts w:ascii="Times New Roman" w:hAnsi="Times New Roman" w:cs="Times New Roman"/>
                <w:b/>
                <w:sz w:val="24"/>
                <w:szCs w:val="24"/>
              </w:rPr>
              <w:lastRenderedPageBreak/>
              <w:t>1</w:t>
            </w:r>
          </w:p>
        </w:tc>
        <w:tc>
          <w:tcPr>
            <w:tcW w:w="1723" w:type="pct"/>
          </w:tcPr>
          <w:p w:rsidR="00282348" w:rsidRPr="00855A16" w:rsidRDefault="00282348" w:rsidP="00282348">
            <w:pPr>
              <w:pStyle w:val="Default"/>
              <w:jc w:val="both"/>
              <w:rPr>
                <w:b/>
              </w:rPr>
            </w:pPr>
            <w:r w:rsidRPr="00855A16">
              <w:rPr>
                <w:b/>
                <w:i/>
              </w:rPr>
              <w:t>УК-</w:t>
            </w:r>
            <w:r w:rsidR="00B53A55">
              <w:rPr>
                <w:b/>
                <w:i/>
              </w:rPr>
              <w:t>1.</w:t>
            </w:r>
            <w:r w:rsidRPr="00855A16">
              <w:rPr>
                <w:b/>
                <w:i/>
              </w:rPr>
              <w:t>1. Знает:</w:t>
            </w:r>
          </w:p>
          <w:p w:rsidR="00546DD9" w:rsidRPr="00855A16" w:rsidRDefault="00546DD9" w:rsidP="00546DD9">
            <w:pPr>
              <w:pStyle w:val="Default"/>
            </w:pPr>
            <w:r w:rsidRPr="00855A16">
              <w:t xml:space="preserve">структуру и закономерности функционирования экономических систем; </w:t>
            </w:r>
          </w:p>
          <w:p w:rsidR="00546DD9" w:rsidRPr="00855A16" w:rsidRDefault="00546DD9" w:rsidP="00546DD9">
            <w:pPr>
              <w:pStyle w:val="Default"/>
            </w:pPr>
            <w:r w:rsidRPr="00855A16">
              <w:t xml:space="preserve">- особенности системного подхода в научном познании предпринимательской деятельности.; </w:t>
            </w:r>
          </w:p>
          <w:p w:rsidR="00546DD9" w:rsidRPr="00855A16" w:rsidRDefault="00546DD9" w:rsidP="00546DD9">
            <w:pPr>
              <w:pStyle w:val="Default"/>
            </w:pPr>
            <w:r w:rsidRPr="00855A16">
              <w:t>- понятие о системе факторов производства товаров, услуг, её целях, задачах и общих принципах;</w:t>
            </w:r>
          </w:p>
          <w:p w:rsidR="00546DD9" w:rsidRPr="00855A16" w:rsidRDefault="00546DD9" w:rsidP="00546DD9">
            <w:pPr>
              <w:pStyle w:val="Default"/>
            </w:pPr>
            <w:r w:rsidRPr="00855A16">
              <w:t xml:space="preserve">- особенности системного подхода для решения задач в этике и культуре предпринимательства сферы сервиса; </w:t>
            </w:r>
          </w:p>
          <w:p w:rsidR="00546DD9" w:rsidRPr="00855A16" w:rsidRDefault="00546DD9" w:rsidP="00546DD9">
            <w:pPr>
              <w:pStyle w:val="Default"/>
              <w:rPr>
                <w:color w:val="auto"/>
              </w:rPr>
            </w:pPr>
            <w:r w:rsidRPr="00855A16">
              <w:t xml:space="preserve">-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546DD9" w:rsidRPr="00855A16" w:rsidRDefault="00546DD9" w:rsidP="00546DD9">
            <w:pPr>
              <w:pStyle w:val="Default"/>
            </w:pPr>
            <w:r w:rsidRPr="00855A16">
              <w:t xml:space="preserve">- правила использования информационно-коммуникационных технологий (ИКТ) и средств связи; </w:t>
            </w:r>
          </w:p>
          <w:p w:rsidR="00546DD9" w:rsidRPr="00855A16" w:rsidRDefault="00546DD9" w:rsidP="00546DD9">
            <w:pPr>
              <w:pStyle w:val="Default"/>
            </w:pPr>
            <w:r w:rsidRPr="00855A16">
              <w:t xml:space="preserve">- информационно-поисковые системы и базы данных; </w:t>
            </w:r>
          </w:p>
          <w:p w:rsidR="00546DD9" w:rsidRPr="00855A16" w:rsidRDefault="00546DD9" w:rsidP="00546DD9">
            <w:pPr>
              <w:pStyle w:val="Default"/>
            </w:pPr>
            <w:r w:rsidRPr="00855A16">
              <w:t xml:space="preserve">- технологию осуществления поиска информации для целей предпринимательства, </w:t>
            </w:r>
            <w:r w:rsidRPr="00855A16">
              <w:rPr>
                <w:color w:val="auto"/>
              </w:rPr>
              <w:t>по системе налогообложения</w:t>
            </w:r>
          </w:p>
          <w:p w:rsidR="00546DD9" w:rsidRPr="00855A16" w:rsidRDefault="00546DD9" w:rsidP="00546DD9">
            <w:pPr>
              <w:pStyle w:val="Default"/>
            </w:pPr>
            <w:r w:rsidRPr="00855A16">
              <w:t xml:space="preserve">- технологию систематизации полученной информации; </w:t>
            </w:r>
          </w:p>
          <w:p w:rsidR="00282348" w:rsidRPr="00855A16" w:rsidRDefault="00546DD9" w:rsidP="00546DD9">
            <w:pPr>
              <w:ind w:left="-8"/>
              <w:jc w:val="both"/>
              <w:rPr>
                <w:rFonts w:ascii="Times New Roman" w:hAnsi="Times New Roman" w:cs="Times New Roman"/>
                <w:b/>
                <w:sz w:val="24"/>
                <w:szCs w:val="24"/>
              </w:rPr>
            </w:pPr>
            <w:r w:rsidRPr="00855A16">
              <w:rPr>
                <w:rFonts w:ascii="Times New Roman" w:eastAsia="Times New Roman" w:hAnsi="Times New Roman" w:cs="Times New Roman"/>
                <w:sz w:val="24"/>
                <w:szCs w:val="24"/>
              </w:rPr>
              <w:t>- особенности системного подхода для решения задач  проектирования и развития предпринимательской структуры.</w:t>
            </w:r>
          </w:p>
        </w:tc>
        <w:tc>
          <w:tcPr>
            <w:tcW w:w="356" w:type="pct"/>
            <w:vMerge w:val="restart"/>
          </w:tcPr>
          <w:p w:rsidR="00282348" w:rsidRPr="00855A16" w:rsidRDefault="00282348" w:rsidP="00896B2E">
            <w:pPr>
              <w:jc w:val="center"/>
              <w:rPr>
                <w:rFonts w:ascii="Times New Roman" w:hAnsi="Times New Roman" w:cs="Times New Roman"/>
                <w:bCs/>
                <w:sz w:val="24"/>
                <w:szCs w:val="24"/>
              </w:rPr>
            </w:pPr>
            <w:r w:rsidRPr="00855A16">
              <w:rPr>
                <w:rFonts w:ascii="Times New Roman" w:hAnsi="Times New Roman" w:cs="Times New Roman"/>
                <w:bCs/>
                <w:sz w:val="24"/>
                <w:szCs w:val="24"/>
              </w:rPr>
              <w:t>Задание открытого типа с развернутым ответом</w:t>
            </w:r>
          </w:p>
          <w:p w:rsidR="00282348" w:rsidRPr="00855A16" w:rsidRDefault="00282348" w:rsidP="00FE259D">
            <w:pPr>
              <w:jc w:val="center"/>
              <w:rPr>
                <w:rFonts w:ascii="Times New Roman" w:hAnsi="Times New Roman" w:cs="Times New Roman"/>
                <w:sz w:val="24"/>
                <w:szCs w:val="24"/>
              </w:rPr>
            </w:pPr>
          </w:p>
        </w:tc>
        <w:tc>
          <w:tcPr>
            <w:tcW w:w="223" w:type="pct"/>
            <w:vMerge w:val="restart"/>
          </w:tcPr>
          <w:p w:rsidR="00282348" w:rsidRPr="00855A16" w:rsidRDefault="00282348" w:rsidP="00B617D3">
            <w:pPr>
              <w:jc w:val="center"/>
              <w:rPr>
                <w:rFonts w:ascii="Times New Roman" w:hAnsi="Times New Roman" w:cs="Times New Roman"/>
                <w:sz w:val="24"/>
                <w:szCs w:val="24"/>
              </w:rPr>
            </w:pPr>
            <w:r w:rsidRPr="00855A16">
              <w:rPr>
                <w:rFonts w:ascii="Times New Roman" w:hAnsi="Times New Roman" w:cs="Times New Roman"/>
                <w:sz w:val="24"/>
                <w:szCs w:val="24"/>
              </w:rPr>
              <w:t>повышенный</w:t>
            </w:r>
          </w:p>
        </w:tc>
        <w:tc>
          <w:tcPr>
            <w:tcW w:w="267" w:type="pct"/>
            <w:vMerge w:val="restart"/>
          </w:tcPr>
          <w:p w:rsidR="00282348" w:rsidRPr="00855A16" w:rsidRDefault="00282348" w:rsidP="008A622F">
            <w:pPr>
              <w:jc w:val="center"/>
              <w:rPr>
                <w:rFonts w:ascii="Times New Roman" w:hAnsi="Times New Roman" w:cs="Times New Roman"/>
                <w:sz w:val="24"/>
                <w:szCs w:val="24"/>
              </w:rPr>
            </w:pPr>
            <w:r w:rsidRPr="00855A16">
              <w:rPr>
                <w:rFonts w:ascii="Times New Roman" w:hAnsi="Times New Roman" w:cs="Times New Roman"/>
                <w:sz w:val="24"/>
                <w:szCs w:val="24"/>
              </w:rPr>
              <w:t xml:space="preserve">3-5 мин </w:t>
            </w:r>
          </w:p>
        </w:tc>
        <w:tc>
          <w:tcPr>
            <w:tcW w:w="1558" w:type="pct"/>
            <w:gridSpan w:val="2"/>
            <w:vMerge w:val="restart"/>
          </w:tcPr>
          <w:p w:rsidR="00282348" w:rsidRPr="00855A16" w:rsidRDefault="00282348" w:rsidP="00896B2E">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запишите развернутый ответ.</w:t>
            </w:r>
          </w:p>
          <w:p w:rsidR="00282348" w:rsidRPr="00855A16" w:rsidRDefault="00282348" w:rsidP="000D2287">
            <w:pPr>
              <w:spacing w:line="276" w:lineRule="auto"/>
              <w:jc w:val="both"/>
              <w:rPr>
                <w:rFonts w:ascii="Times New Roman" w:hAnsi="Times New Roman" w:cs="Times New Roman"/>
                <w:sz w:val="24"/>
                <w:szCs w:val="24"/>
              </w:rPr>
            </w:pPr>
          </w:p>
          <w:p w:rsidR="00282348" w:rsidRPr="00855A16" w:rsidRDefault="00282348" w:rsidP="008D0F63">
            <w:pPr>
              <w:pStyle w:val="Default"/>
              <w:jc w:val="both"/>
            </w:pPr>
            <w:r w:rsidRPr="003C7540">
              <w:t xml:space="preserve">В предпринимательской деятельности используется </w:t>
            </w:r>
            <w:r w:rsidR="00FE3F2F">
              <w:t>системный подход</w:t>
            </w:r>
            <w:r w:rsidRPr="003C7540">
              <w:t>. Раскройте сущность понят</w:t>
            </w:r>
            <w:r w:rsidR="00577605" w:rsidRPr="003C7540">
              <w:t>и</w:t>
            </w:r>
            <w:r w:rsidR="00FE3F2F">
              <w:t>я система</w:t>
            </w:r>
            <w:r w:rsidR="00186237">
              <w:t>:</w:t>
            </w:r>
          </w:p>
          <w:p w:rsidR="00282348" w:rsidRPr="00855A16" w:rsidRDefault="00282348" w:rsidP="00896B2E">
            <w:pPr>
              <w:spacing w:line="276" w:lineRule="auto"/>
              <w:jc w:val="both"/>
              <w:rPr>
                <w:rFonts w:ascii="Times New Roman" w:hAnsi="Times New Roman" w:cs="Times New Roman"/>
                <w:sz w:val="24"/>
                <w:szCs w:val="24"/>
              </w:rPr>
            </w:pPr>
          </w:p>
          <w:p w:rsidR="00282348" w:rsidRPr="00855A16" w:rsidRDefault="00FC58D0" w:rsidP="00896B2E">
            <w:pPr>
              <w:spacing w:line="276" w:lineRule="auto"/>
              <w:jc w:val="both"/>
              <w:rPr>
                <w:rFonts w:ascii="Times New Roman" w:hAnsi="Times New Roman" w:cs="Times New Roman"/>
                <w:b/>
                <w:i/>
                <w:sz w:val="24"/>
                <w:szCs w:val="24"/>
              </w:rPr>
            </w:pPr>
            <w:r w:rsidRPr="00FC58D0">
              <w:rPr>
                <w:rFonts w:ascii="Times New Roman" w:hAnsi="Times New Roman" w:cs="Times New Roman"/>
                <w:sz w:val="24"/>
                <w:szCs w:val="24"/>
              </w:rPr>
              <w:t>О</w:t>
            </w:r>
            <w:r w:rsidR="00282348" w:rsidRPr="00FC58D0">
              <w:rPr>
                <w:rFonts w:ascii="Times New Roman" w:hAnsi="Times New Roman" w:cs="Times New Roman"/>
                <w:sz w:val="24"/>
                <w:szCs w:val="24"/>
              </w:rPr>
              <w:t>тве</w:t>
            </w:r>
            <w:r w:rsidR="00AE3990" w:rsidRPr="00FC58D0">
              <w:rPr>
                <w:rFonts w:ascii="Times New Roman" w:hAnsi="Times New Roman" w:cs="Times New Roman"/>
                <w:sz w:val="24"/>
                <w:szCs w:val="24"/>
              </w:rPr>
              <w:t>т:</w:t>
            </w:r>
          </w:p>
        </w:tc>
        <w:tc>
          <w:tcPr>
            <w:tcW w:w="401" w:type="pct"/>
            <w:vMerge w:val="restart"/>
          </w:tcPr>
          <w:p w:rsidR="00282348" w:rsidRPr="00855A16" w:rsidRDefault="00577605" w:rsidP="001776CC">
            <w:pPr>
              <w:rPr>
                <w:rFonts w:ascii="Times New Roman" w:hAnsi="Times New Roman" w:cs="Times New Roman"/>
                <w:sz w:val="24"/>
                <w:szCs w:val="24"/>
              </w:rPr>
            </w:pPr>
            <w:r>
              <w:rPr>
                <w:rFonts w:ascii="Times New Roman" w:hAnsi="Times New Roman" w:cs="Times New Roman"/>
                <w:sz w:val="24"/>
                <w:szCs w:val="24"/>
              </w:rPr>
              <w:t>М</w:t>
            </w:r>
            <w:r w:rsidR="00282348" w:rsidRPr="00855A16">
              <w:rPr>
                <w:rFonts w:ascii="Times New Roman" w:hAnsi="Times New Roman" w:cs="Times New Roman"/>
                <w:sz w:val="24"/>
                <w:szCs w:val="24"/>
              </w:rPr>
              <w:t>ножество элементов, находящихся в отношениях и связях друг с другом, которое образует определённую целостность, единство</w:t>
            </w:r>
          </w:p>
          <w:p w:rsidR="00282348" w:rsidRPr="00855A16" w:rsidRDefault="00282348" w:rsidP="001776CC">
            <w:pPr>
              <w:jc w:val="center"/>
              <w:rPr>
                <w:rFonts w:ascii="Times New Roman" w:hAnsi="Times New Roman" w:cs="Times New Roman"/>
                <w:b/>
                <w:sz w:val="24"/>
                <w:szCs w:val="24"/>
              </w:rPr>
            </w:pPr>
          </w:p>
        </w:tc>
        <w:tc>
          <w:tcPr>
            <w:tcW w:w="291" w:type="pct"/>
            <w:vMerge w:val="restart"/>
          </w:tcPr>
          <w:p w:rsidR="00282348" w:rsidRPr="00855A16" w:rsidRDefault="00282348" w:rsidP="001776CC">
            <w:pPr>
              <w:jc w:val="center"/>
              <w:rPr>
                <w:rFonts w:ascii="Times New Roman" w:hAnsi="Times New Roman" w:cs="Times New Roman"/>
                <w:sz w:val="24"/>
                <w:szCs w:val="24"/>
              </w:rPr>
            </w:pPr>
            <w:r w:rsidRPr="00855A16">
              <w:rPr>
                <w:rFonts w:ascii="Times New Roman" w:hAnsi="Times New Roman" w:cs="Times New Roman"/>
                <w:sz w:val="24"/>
                <w:szCs w:val="24"/>
              </w:rPr>
              <w:t>3б – полный правильный ответ(по сути)1 б – допущена ошибка/неточность или ответ неполный 0б – ответ неправильный или ответ отсутствует</w:t>
            </w:r>
          </w:p>
          <w:p w:rsidR="00282348" w:rsidRPr="00855A16" w:rsidRDefault="00282348" w:rsidP="001776CC">
            <w:pPr>
              <w:jc w:val="center"/>
              <w:rPr>
                <w:rFonts w:ascii="Times New Roman" w:hAnsi="Times New Roman" w:cs="Times New Roman"/>
                <w:b/>
                <w:sz w:val="24"/>
                <w:szCs w:val="24"/>
              </w:rPr>
            </w:pPr>
          </w:p>
        </w:tc>
      </w:tr>
      <w:tr w:rsidR="00282348" w:rsidRPr="00855A16" w:rsidTr="00AF1554">
        <w:tc>
          <w:tcPr>
            <w:tcW w:w="181" w:type="pct"/>
            <w:vMerge/>
          </w:tcPr>
          <w:p w:rsidR="00282348" w:rsidRPr="00855A16" w:rsidRDefault="00282348" w:rsidP="007930E0">
            <w:pPr>
              <w:jc w:val="both"/>
              <w:rPr>
                <w:rFonts w:ascii="Times New Roman" w:hAnsi="Times New Roman" w:cs="Times New Roman"/>
                <w:b/>
                <w:sz w:val="24"/>
                <w:szCs w:val="24"/>
              </w:rPr>
            </w:pPr>
          </w:p>
        </w:tc>
        <w:tc>
          <w:tcPr>
            <w:tcW w:w="1723" w:type="pct"/>
            <w:vAlign w:val="center"/>
          </w:tcPr>
          <w:p w:rsidR="00546DD9" w:rsidRPr="00855A16" w:rsidRDefault="00282348" w:rsidP="00546DD9">
            <w:pPr>
              <w:pStyle w:val="Default"/>
            </w:pPr>
            <w:r w:rsidRPr="00855A16">
              <w:rPr>
                <w:b/>
                <w:i/>
              </w:rPr>
              <w:t>УК-</w:t>
            </w:r>
            <w:r w:rsidR="00B53A55">
              <w:rPr>
                <w:b/>
                <w:i/>
              </w:rPr>
              <w:t>1.</w:t>
            </w:r>
            <w:r w:rsidRPr="00855A16">
              <w:rPr>
                <w:b/>
                <w:i/>
              </w:rPr>
              <w:t>2. Умеет:</w:t>
            </w:r>
            <w:r w:rsidR="00546DD9" w:rsidRPr="00855A16">
              <w:t xml:space="preserve">- использовать структуру и закономерности функционирования экономических систем; </w:t>
            </w:r>
          </w:p>
          <w:p w:rsidR="00546DD9" w:rsidRPr="00855A16" w:rsidRDefault="00546DD9" w:rsidP="00546DD9">
            <w:pPr>
              <w:pStyle w:val="Default"/>
            </w:pPr>
            <w:r w:rsidRPr="00855A16">
              <w:t xml:space="preserve">-применять  особенности системного подхода в научном познании предпринимательской деятельности.; </w:t>
            </w:r>
          </w:p>
          <w:p w:rsidR="00546DD9" w:rsidRPr="00855A16" w:rsidRDefault="00546DD9" w:rsidP="00546DD9">
            <w:pPr>
              <w:pStyle w:val="Default"/>
            </w:pPr>
            <w:r w:rsidRPr="00855A16">
              <w:t xml:space="preserve">- понятие о системе факторов производства товаров, услуг, её целях, задачах и общих </w:t>
            </w:r>
            <w:r w:rsidRPr="00855A16">
              <w:lastRenderedPageBreak/>
              <w:t>принципах;</w:t>
            </w:r>
          </w:p>
          <w:p w:rsidR="00546DD9" w:rsidRPr="00855A16" w:rsidRDefault="00546DD9" w:rsidP="00546DD9">
            <w:pPr>
              <w:pStyle w:val="Default"/>
            </w:pPr>
            <w:r w:rsidRPr="00855A16">
              <w:t xml:space="preserve">- учитывать особенности системного подхода для решения задач в этике и культуре предпринимательства сферы сервиса </w:t>
            </w:r>
          </w:p>
          <w:p w:rsidR="00546DD9" w:rsidRPr="00855A16" w:rsidRDefault="00546DD9" w:rsidP="00546DD9">
            <w:pPr>
              <w:pStyle w:val="Default"/>
              <w:rPr>
                <w:color w:val="auto"/>
              </w:rPr>
            </w:pPr>
            <w:r w:rsidRPr="00855A16">
              <w:t xml:space="preserve">- использовать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546DD9" w:rsidRPr="00855A16" w:rsidRDefault="00546DD9" w:rsidP="00546DD9">
            <w:pPr>
              <w:pStyle w:val="Default"/>
            </w:pPr>
            <w:r w:rsidRPr="00855A16">
              <w:t xml:space="preserve">- применять правила использования информационно-коммуникационных технологий (ИКТ) и средств связи; </w:t>
            </w:r>
          </w:p>
          <w:p w:rsidR="00546DD9" w:rsidRPr="00855A16" w:rsidRDefault="00546DD9" w:rsidP="00546DD9">
            <w:pPr>
              <w:pStyle w:val="Default"/>
            </w:pPr>
            <w:r w:rsidRPr="00855A16">
              <w:t xml:space="preserve">-  использовать информационно-поисковые системы и базы данных; </w:t>
            </w:r>
          </w:p>
          <w:p w:rsidR="00546DD9" w:rsidRPr="00855A16" w:rsidRDefault="00546DD9" w:rsidP="00546DD9">
            <w:pPr>
              <w:pStyle w:val="Default"/>
            </w:pPr>
            <w:r w:rsidRPr="00855A16">
              <w:t xml:space="preserve">-  применять технологию осуществления поиска информации для целей предпринимательства, </w:t>
            </w:r>
            <w:r w:rsidRPr="00855A16">
              <w:rPr>
                <w:color w:val="auto"/>
              </w:rPr>
              <w:t>по системе налогообложения</w:t>
            </w:r>
          </w:p>
          <w:p w:rsidR="00546DD9" w:rsidRPr="00855A16" w:rsidRDefault="00546DD9" w:rsidP="00546DD9">
            <w:pPr>
              <w:pStyle w:val="Default"/>
            </w:pPr>
            <w:r w:rsidRPr="00855A16">
              <w:t xml:space="preserve">- применять технологию систематизации полученной информации; </w:t>
            </w:r>
          </w:p>
          <w:p w:rsidR="00282348" w:rsidRPr="00855A16" w:rsidRDefault="00546DD9" w:rsidP="00546DD9">
            <w:pPr>
              <w:pStyle w:val="Default"/>
              <w:jc w:val="both"/>
              <w:rPr>
                <w:b/>
              </w:rPr>
            </w:pPr>
            <w:r w:rsidRPr="00855A16">
              <w:t>-  учитывать особенности системного подхода для решения задач  проектирования и развития предпринимательской структуры.</w:t>
            </w:r>
          </w:p>
          <w:p w:rsidR="00282348" w:rsidRPr="00855A16" w:rsidRDefault="00282348" w:rsidP="00423488">
            <w:pPr>
              <w:tabs>
                <w:tab w:val="left" w:pos="418"/>
              </w:tabs>
              <w:ind w:left="-8"/>
              <w:jc w:val="both"/>
              <w:rPr>
                <w:rFonts w:ascii="Times New Roman" w:hAnsi="Times New Roman" w:cs="Times New Roman"/>
                <w:b/>
                <w:sz w:val="24"/>
                <w:szCs w:val="24"/>
              </w:rPr>
            </w:pPr>
          </w:p>
        </w:tc>
        <w:tc>
          <w:tcPr>
            <w:tcW w:w="356" w:type="pct"/>
            <w:vMerge/>
            <w:vAlign w:val="center"/>
          </w:tcPr>
          <w:p w:rsidR="00282348" w:rsidRPr="00855A16" w:rsidRDefault="00282348" w:rsidP="00CF0E8D">
            <w:pPr>
              <w:jc w:val="center"/>
              <w:rPr>
                <w:rFonts w:ascii="Times New Roman" w:hAnsi="Times New Roman" w:cs="Times New Roman"/>
                <w:b/>
                <w:sz w:val="24"/>
                <w:szCs w:val="24"/>
              </w:rPr>
            </w:pPr>
          </w:p>
        </w:tc>
        <w:tc>
          <w:tcPr>
            <w:tcW w:w="223" w:type="pct"/>
            <w:vMerge/>
            <w:vAlign w:val="center"/>
          </w:tcPr>
          <w:p w:rsidR="00282348" w:rsidRPr="00855A16" w:rsidRDefault="00282348" w:rsidP="00CF0E8D">
            <w:pPr>
              <w:jc w:val="center"/>
              <w:rPr>
                <w:rFonts w:ascii="Times New Roman" w:hAnsi="Times New Roman" w:cs="Times New Roman"/>
                <w:b/>
                <w:sz w:val="24"/>
                <w:szCs w:val="24"/>
              </w:rPr>
            </w:pPr>
          </w:p>
        </w:tc>
        <w:tc>
          <w:tcPr>
            <w:tcW w:w="267" w:type="pct"/>
            <w:vMerge/>
            <w:vAlign w:val="center"/>
          </w:tcPr>
          <w:p w:rsidR="00282348" w:rsidRPr="00855A16" w:rsidRDefault="00282348" w:rsidP="00CF0E8D">
            <w:pPr>
              <w:jc w:val="center"/>
              <w:rPr>
                <w:rFonts w:ascii="Times New Roman" w:hAnsi="Times New Roman" w:cs="Times New Roman"/>
                <w:b/>
                <w:sz w:val="24"/>
                <w:szCs w:val="24"/>
              </w:rPr>
            </w:pPr>
          </w:p>
        </w:tc>
        <w:tc>
          <w:tcPr>
            <w:tcW w:w="1558" w:type="pct"/>
            <w:gridSpan w:val="2"/>
            <w:vMerge/>
            <w:vAlign w:val="center"/>
          </w:tcPr>
          <w:p w:rsidR="00282348" w:rsidRPr="00855A16" w:rsidRDefault="00282348" w:rsidP="00CF0E8D">
            <w:pPr>
              <w:jc w:val="center"/>
              <w:rPr>
                <w:rFonts w:ascii="Times New Roman" w:hAnsi="Times New Roman" w:cs="Times New Roman"/>
                <w:b/>
                <w:sz w:val="24"/>
                <w:szCs w:val="24"/>
              </w:rPr>
            </w:pPr>
          </w:p>
        </w:tc>
        <w:tc>
          <w:tcPr>
            <w:tcW w:w="401" w:type="pct"/>
            <w:vMerge/>
            <w:vAlign w:val="center"/>
          </w:tcPr>
          <w:p w:rsidR="00282348" w:rsidRPr="00855A16" w:rsidRDefault="00282348" w:rsidP="00CF0E8D">
            <w:pPr>
              <w:jc w:val="center"/>
              <w:rPr>
                <w:rFonts w:ascii="Times New Roman" w:hAnsi="Times New Roman" w:cs="Times New Roman"/>
                <w:b/>
                <w:sz w:val="24"/>
                <w:szCs w:val="24"/>
              </w:rPr>
            </w:pPr>
          </w:p>
        </w:tc>
        <w:tc>
          <w:tcPr>
            <w:tcW w:w="291" w:type="pct"/>
            <w:vMerge/>
            <w:vAlign w:val="center"/>
          </w:tcPr>
          <w:p w:rsidR="00282348" w:rsidRPr="00855A16" w:rsidRDefault="00282348" w:rsidP="00CF0E8D">
            <w:pPr>
              <w:jc w:val="center"/>
              <w:rPr>
                <w:rFonts w:ascii="Times New Roman" w:hAnsi="Times New Roman" w:cs="Times New Roman"/>
                <w:b/>
                <w:sz w:val="24"/>
                <w:szCs w:val="24"/>
              </w:rPr>
            </w:pPr>
          </w:p>
        </w:tc>
      </w:tr>
      <w:tr w:rsidR="00282348" w:rsidRPr="00855A16" w:rsidTr="00AF1554">
        <w:tc>
          <w:tcPr>
            <w:tcW w:w="181" w:type="pct"/>
            <w:vMerge/>
          </w:tcPr>
          <w:p w:rsidR="00282348" w:rsidRPr="00855A16" w:rsidRDefault="00282348" w:rsidP="007930E0">
            <w:pPr>
              <w:jc w:val="both"/>
              <w:rPr>
                <w:rFonts w:ascii="Times New Roman" w:hAnsi="Times New Roman" w:cs="Times New Roman"/>
                <w:b/>
                <w:sz w:val="24"/>
                <w:szCs w:val="24"/>
              </w:rPr>
            </w:pPr>
          </w:p>
        </w:tc>
        <w:tc>
          <w:tcPr>
            <w:tcW w:w="1723" w:type="pct"/>
            <w:vAlign w:val="center"/>
          </w:tcPr>
          <w:p w:rsidR="00B53A55" w:rsidRPr="00DF731B" w:rsidRDefault="00282348" w:rsidP="00B53A55">
            <w:pPr>
              <w:pStyle w:val="Default"/>
              <w:rPr>
                <w:sz w:val="23"/>
                <w:szCs w:val="23"/>
              </w:rPr>
            </w:pPr>
            <w:r w:rsidRPr="00855A16">
              <w:rPr>
                <w:b/>
                <w:i/>
              </w:rPr>
              <w:t>УК-</w:t>
            </w:r>
            <w:r w:rsidR="00B53A55">
              <w:rPr>
                <w:b/>
                <w:i/>
              </w:rPr>
              <w:t>1.</w:t>
            </w:r>
            <w:r w:rsidRPr="00855A16">
              <w:rPr>
                <w:b/>
                <w:i/>
              </w:rPr>
              <w:t>3. Имеет навыки и/или опыт деятельности:</w:t>
            </w:r>
            <w:r w:rsidR="00B53A55" w:rsidRPr="00DF731B">
              <w:rPr>
                <w:sz w:val="23"/>
                <w:szCs w:val="23"/>
              </w:rPr>
              <w:t xml:space="preserve"> - испо</w:t>
            </w:r>
            <w:r w:rsidR="00B53A55">
              <w:rPr>
                <w:sz w:val="23"/>
                <w:szCs w:val="23"/>
              </w:rPr>
              <w:t xml:space="preserve">льзования структуры и закономерностей </w:t>
            </w:r>
            <w:r w:rsidR="00B53A55" w:rsidRPr="00DF731B">
              <w:rPr>
                <w:sz w:val="23"/>
                <w:szCs w:val="23"/>
              </w:rPr>
              <w:t xml:space="preserve">функционирования экономических систем; </w:t>
            </w:r>
          </w:p>
          <w:p w:rsidR="00B53A55" w:rsidRPr="00DF731B" w:rsidRDefault="00B53A55" w:rsidP="00B53A55">
            <w:pPr>
              <w:pStyle w:val="Default"/>
              <w:rPr>
                <w:sz w:val="23"/>
                <w:szCs w:val="23"/>
              </w:rPr>
            </w:pPr>
            <w:r>
              <w:rPr>
                <w:sz w:val="23"/>
                <w:szCs w:val="23"/>
              </w:rPr>
              <w:t>-применения  особенностей</w:t>
            </w:r>
            <w:r w:rsidRPr="00DF731B">
              <w:rPr>
                <w:sz w:val="23"/>
                <w:szCs w:val="23"/>
              </w:rPr>
              <w:t xml:space="preserve"> системного подхода в научном познании предпринимательской деятельности.; </w:t>
            </w:r>
          </w:p>
          <w:p w:rsidR="00B53A55" w:rsidRPr="00DF731B" w:rsidRDefault="00B53A55" w:rsidP="00B53A55">
            <w:pPr>
              <w:pStyle w:val="Default"/>
              <w:rPr>
                <w:sz w:val="23"/>
                <w:szCs w:val="23"/>
              </w:rPr>
            </w:pPr>
            <w:r w:rsidRPr="00DF731B">
              <w:rPr>
                <w:sz w:val="23"/>
                <w:szCs w:val="23"/>
              </w:rPr>
              <w:t xml:space="preserve">- </w:t>
            </w:r>
            <w:r>
              <w:rPr>
                <w:sz w:val="23"/>
                <w:szCs w:val="23"/>
              </w:rPr>
              <w:t>учета понятия</w:t>
            </w:r>
            <w:r w:rsidRPr="00DF731B">
              <w:rPr>
                <w:sz w:val="23"/>
                <w:szCs w:val="23"/>
              </w:rPr>
              <w:t xml:space="preserve"> о системе факторов производства товаров, услуг, её целях, задачах и общих принципах;</w:t>
            </w:r>
          </w:p>
          <w:p w:rsidR="00B53A55" w:rsidRPr="00DF731B" w:rsidRDefault="00B53A55" w:rsidP="00B53A55">
            <w:pPr>
              <w:pStyle w:val="Default"/>
              <w:rPr>
                <w:sz w:val="23"/>
                <w:szCs w:val="23"/>
              </w:rPr>
            </w:pPr>
            <w:r>
              <w:rPr>
                <w:sz w:val="23"/>
                <w:szCs w:val="23"/>
              </w:rPr>
              <w:t>- учета особенностей</w:t>
            </w:r>
            <w:r w:rsidRPr="00DF731B">
              <w:rPr>
                <w:sz w:val="23"/>
                <w:szCs w:val="23"/>
              </w:rPr>
              <w:t xml:space="preserve"> системного подхода для решения задач в этике и культуре предпринимательства сферы сервиса </w:t>
            </w:r>
          </w:p>
          <w:p w:rsidR="00B53A55" w:rsidRPr="00DF731B" w:rsidRDefault="00B53A55" w:rsidP="00B53A55">
            <w:pPr>
              <w:pStyle w:val="Default"/>
              <w:rPr>
                <w:color w:val="auto"/>
                <w:sz w:val="23"/>
                <w:szCs w:val="23"/>
              </w:rPr>
            </w:pPr>
            <w:r>
              <w:rPr>
                <w:sz w:val="23"/>
                <w:szCs w:val="23"/>
              </w:rPr>
              <w:t>- использования</w:t>
            </w:r>
            <w:r w:rsidRPr="00DF731B">
              <w:rPr>
                <w:sz w:val="23"/>
                <w:szCs w:val="23"/>
              </w:rPr>
              <w:t xml:space="preserve"> </w:t>
            </w:r>
            <w:r>
              <w:rPr>
                <w:color w:val="auto"/>
                <w:sz w:val="23"/>
                <w:szCs w:val="23"/>
              </w:rPr>
              <w:t>основных технологий</w:t>
            </w:r>
            <w:r w:rsidRPr="00DF731B">
              <w:rPr>
                <w:color w:val="auto"/>
                <w:sz w:val="23"/>
                <w:szCs w:val="23"/>
              </w:rPr>
              <w:t xml:space="preserve">  поиска и синтеза информации по социальной политике </w:t>
            </w:r>
            <w:r w:rsidRPr="00DF731B">
              <w:rPr>
                <w:color w:val="auto"/>
                <w:sz w:val="23"/>
                <w:szCs w:val="23"/>
              </w:rPr>
              <w:lastRenderedPageBreak/>
              <w:t>государства, международного и российского права в сфере предпринимательства.</w:t>
            </w:r>
          </w:p>
          <w:p w:rsidR="00B53A55" w:rsidRPr="00DF731B" w:rsidRDefault="00B53A55" w:rsidP="00B53A55">
            <w:pPr>
              <w:pStyle w:val="Default"/>
              <w:rPr>
                <w:sz w:val="23"/>
                <w:szCs w:val="23"/>
              </w:rPr>
            </w:pPr>
            <w:r>
              <w:rPr>
                <w:sz w:val="23"/>
                <w:szCs w:val="23"/>
              </w:rPr>
              <w:t>- применения правил</w:t>
            </w:r>
            <w:r w:rsidRPr="00DF731B">
              <w:rPr>
                <w:sz w:val="23"/>
                <w:szCs w:val="23"/>
              </w:rPr>
              <w:t xml:space="preserve"> использования информационно-коммуникационных технологий (ИКТ) и средств связи; </w:t>
            </w:r>
          </w:p>
          <w:p w:rsidR="00B53A55" w:rsidRPr="00DF731B" w:rsidRDefault="00B53A55" w:rsidP="00B53A55">
            <w:pPr>
              <w:pStyle w:val="Default"/>
              <w:rPr>
                <w:sz w:val="23"/>
                <w:szCs w:val="23"/>
              </w:rPr>
            </w:pPr>
            <w:r>
              <w:rPr>
                <w:sz w:val="23"/>
                <w:szCs w:val="23"/>
              </w:rPr>
              <w:t>-  использования информационно-поисковые систем и баз</w:t>
            </w:r>
            <w:r w:rsidRPr="00DF731B">
              <w:rPr>
                <w:sz w:val="23"/>
                <w:szCs w:val="23"/>
              </w:rPr>
              <w:t xml:space="preserve"> данных; </w:t>
            </w:r>
          </w:p>
          <w:p w:rsidR="00B53A55" w:rsidRPr="00DF731B" w:rsidRDefault="00B53A55" w:rsidP="00B53A55">
            <w:pPr>
              <w:pStyle w:val="Default"/>
              <w:rPr>
                <w:sz w:val="23"/>
                <w:szCs w:val="23"/>
              </w:rPr>
            </w:pPr>
            <w:r>
              <w:rPr>
                <w:sz w:val="23"/>
                <w:szCs w:val="23"/>
              </w:rPr>
              <w:t>-  применения технологии</w:t>
            </w:r>
            <w:r w:rsidRPr="00DF731B">
              <w:rPr>
                <w:sz w:val="23"/>
                <w:szCs w:val="23"/>
              </w:rPr>
              <w:t xml:space="preserve"> осуществления поиска информации для целей предпринимательства, </w:t>
            </w:r>
            <w:r w:rsidRPr="00DF731B">
              <w:rPr>
                <w:color w:val="auto"/>
                <w:sz w:val="23"/>
                <w:szCs w:val="23"/>
              </w:rPr>
              <w:t>по системе налогообложения</w:t>
            </w:r>
          </w:p>
          <w:p w:rsidR="00B53A55" w:rsidRPr="00DF731B" w:rsidRDefault="00B53A55" w:rsidP="00B53A55">
            <w:pPr>
              <w:pStyle w:val="Default"/>
              <w:rPr>
                <w:sz w:val="23"/>
                <w:szCs w:val="23"/>
              </w:rPr>
            </w:pPr>
            <w:r>
              <w:rPr>
                <w:sz w:val="23"/>
                <w:szCs w:val="23"/>
              </w:rPr>
              <w:t>- применения технологии</w:t>
            </w:r>
            <w:r w:rsidRPr="00DF731B">
              <w:rPr>
                <w:sz w:val="23"/>
                <w:szCs w:val="23"/>
              </w:rPr>
              <w:t xml:space="preserve"> систематизации полученной информации; </w:t>
            </w:r>
          </w:p>
          <w:p w:rsidR="00282348" w:rsidRPr="00855A16" w:rsidRDefault="00B53A55" w:rsidP="00056C14">
            <w:pPr>
              <w:pStyle w:val="Default"/>
              <w:jc w:val="both"/>
              <w:rPr>
                <w:b/>
                <w:i/>
              </w:rPr>
            </w:pPr>
            <w:r>
              <w:rPr>
                <w:sz w:val="23"/>
                <w:szCs w:val="23"/>
              </w:rPr>
              <w:t>-  учета особенностей</w:t>
            </w:r>
            <w:r w:rsidRPr="00DF731B">
              <w:rPr>
                <w:sz w:val="23"/>
                <w:szCs w:val="23"/>
              </w:rPr>
              <w:t xml:space="preserve"> системного подхода для решения задач  проектирования и развития предпринимательской структуры.</w:t>
            </w:r>
            <w:r w:rsidR="00282348" w:rsidRPr="00855A16">
              <w:rPr>
                <w:b/>
                <w:i/>
              </w:rPr>
              <w:t xml:space="preserve"> </w:t>
            </w:r>
          </w:p>
        </w:tc>
        <w:tc>
          <w:tcPr>
            <w:tcW w:w="356" w:type="pct"/>
            <w:vMerge/>
            <w:vAlign w:val="center"/>
          </w:tcPr>
          <w:p w:rsidR="00282348" w:rsidRPr="00855A16" w:rsidRDefault="00282348" w:rsidP="00CF0E8D">
            <w:pPr>
              <w:jc w:val="center"/>
              <w:rPr>
                <w:rFonts w:ascii="Times New Roman" w:hAnsi="Times New Roman" w:cs="Times New Roman"/>
                <w:b/>
                <w:sz w:val="24"/>
                <w:szCs w:val="24"/>
              </w:rPr>
            </w:pPr>
          </w:p>
        </w:tc>
        <w:tc>
          <w:tcPr>
            <w:tcW w:w="223" w:type="pct"/>
            <w:vMerge/>
            <w:vAlign w:val="center"/>
          </w:tcPr>
          <w:p w:rsidR="00282348" w:rsidRPr="00855A16" w:rsidRDefault="00282348" w:rsidP="00CF0E8D">
            <w:pPr>
              <w:jc w:val="center"/>
              <w:rPr>
                <w:rFonts w:ascii="Times New Roman" w:hAnsi="Times New Roman" w:cs="Times New Roman"/>
                <w:b/>
                <w:sz w:val="24"/>
                <w:szCs w:val="24"/>
              </w:rPr>
            </w:pPr>
          </w:p>
        </w:tc>
        <w:tc>
          <w:tcPr>
            <w:tcW w:w="267" w:type="pct"/>
            <w:vMerge/>
            <w:vAlign w:val="center"/>
          </w:tcPr>
          <w:p w:rsidR="00282348" w:rsidRPr="00855A16" w:rsidRDefault="00282348" w:rsidP="00CF0E8D">
            <w:pPr>
              <w:jc w:val="center"/>
              <w:rPr>
                <w:rFonts w:ascii="Times New Roman" w:hAnsi="Times New Roman" w:cs="Times New Roman"/>
                <w:b/>
                <w:sz w:val="24"/>
                <w:szCs w:val="24"/>
              </w:rPr>
            </w:pPr>
          </w:p>
        </w:tc>
        <w:tc>
          <w:tcPr>
            <w:tcW w:w="1558" w:type="pct"/>
            <w:gridSpan w:val="2"/>
            <w:vMerge/>
            <w:vAlign w:val="center"/>
          </w:tcPr>
          <w:p w:rsidR="00282348" w:rsidRPr="00855A16" w:rsidRDefault="00282348" w:rsidP="00CF0E8D">
            <w:pPr>
              <w:jc w:val="center"/>
              <w:rPr>
                <w:rFonts w:ascii="Times New Roman" w:hAnsi="Times New Roman" w:cs="Times New Roman"/>
                <w:b/>
                <w:sz w:val="24"/>
                <w:szCs w:val="24"/>
              </w:rPr>
            </w:pPr>
          </w:p>
        </w:tc>
        <w:tc>
          <w:tcPr>
            <w:tcW w:w="401" w:type="pct"/>
            <w:vMerge/>
            <w:vAlign w:val="center"/>
          </w:tcPr>
          <w:p w:rsidR="00282348" w:rsidRPr="00855A16" w:rsidRDefault="00282348" w:rsidP="00CF0E8D">
            <w:pPr>
              <w:jc w:val="center"/>
              <w:rPr>
                <w:rFonts w:ascii="Times New Roman" w:hAnsi="Times New Roman" w:cs="Times New Roman"/>
                <w:b/>
                <w:sz w:val="24"/>
                <w:szCs w:val="24"/>
              </w:rPr>
            </w:pPr>
          </w:p>
        </w:tc>
        <w:tc>
          <w:tcPr>
            <w:tcW w:w="291" w:type="pct"/>
            <w:vMerge/>
            <w:vAlign w:val="center"/>
          </w:tcPr>
          <w:p w:rsidR="00282348" w:rsidRPr="00855A16" w:rsidRDefault="00282348" w:rsidP="00CF0E8D">
            <w:pPr>
              <w:jc w:val="center"/>
              <w:rPr>
                <w:rFonts w:ascii="Times New Roman" w:hAnsi="Times New Roman" w:cs="Times New Roman"/>
                <w:b/>
                <w:sz w:val="24"/>
                <w:szCs w:val="24"/>
              </w:rPr>
            </w:pPr>
          </w:p>
        </w:tc>
      </w:tr>
      <w:tr w:rsidR="001A7BF9" w:rsidRPr="00855A16" w:rsidTr="00AF1554">
        <w:tc>
          <w:tcPr>
            <w:tcW w:w="181" w:type="pct"/>
            <w:vMerge w:val="restart"/>
          </w:tcPr>
          <w:p w:rsidR="001A7BF9" w:rsidRPr="00855A16" w:rsidRDefault="001A7BF9" w:rsidP="003025AB">
            <w:pPr>
              <w:jc w:val="both"/>
              <w:rPr>
                <w:rFonts w:ascii="Times New Roman" w:hAnsi="Times New Roman" w:cs="Times New Roman"/>
                <w:b/>
                <w:sz w:val="24"/>
                <w:szCs w:val="24"/>
              </w:rPr>
            </w:pPr>
            <w:r w:rsidRPr="00855A16">
              <w:rPr>
                <w:rFonts w:ascii="Times New Roman" w:hAnsi="Times New Roman" w:cs="Times New Roman"/>
                <w:b/>
                <w:sz w:val="24"/>
                <w:szCs w:val="24"/>
              </w:rPr>
              <w:lastRenderedPageBreak/>
              <w:t>2</w:t>
            </w:r>
          </w:p>
        </w:tc>
        <w:tc>
          <w:tcPr>
            <w:tcW w:w="1723" w:type="pct"/>
          </w:tcPr>
          <w:p w:rsidR="001A7BF9" w:rsidRPr="00855A16" w:rsidRDefault="001A7BF9" w:rsidP="001776CC">
            <w:pPr>
              <w:pStyle w:val="Default"/>
              <w:rPr>
                <w:b/>
              </w:rPr>
            </w:pPr>
            <w:r w:rsidRPr="00855A16">
              <w:rPr>
                <w:b/>
              </w:rPr>
              <w:t xml:space="preserve">УК-1.1. Знает: </w:t>
            </w:r>
          </w:p>
          <w:p w:rsidR="001A7BF9" w:rsidRPr="00855A16" w:rsidRDefault="001A7BF9" w:rsidP="001776CC">
            <w:pPr>
              <w:pStyle w:val="Default"/>
            </w:pPr>
            <w:r w:rsidRPr="00855A16">
              <w:t xml:space="preserve">- структуру и закономерности функционирования экономических систем; </w:t>
            </w:r>
          </w:p>
          <w:p w:rsidR="001A7BF9" w:rsidRPr="00855A16" w:rsidRDefault="001A7BF9" w:rsidP="001776CC">
            <w:pPr>
              <w:pStyle w:val="Default"/>
            </w:pPr>
            <w:r w:rsidRPr="00855A16">
              <w:t xml:space="preserve">- особенности системного подхода в научном познании предпринимательской деятельности.; </w:t>
            </w:r>
          </w:p>
          <w:p w:rsidR="001A7BF9" w:rsidRPr="00855A16" w:rsidRDefault="001A7BF9" w:rsidP="001776CC">
            <w:pPr>
              <w:pStyle w:val="Default"/>
            </w:pPr>
            <w:r w:rsidRPr="00855A16">
              <w:t>- понятие о системе факторов производства товаров, услуг, её целях, задачах и общих принципах;</w:t>
            </w:r>
          </w:p>
          <w:p w:rsidR="001A7BF9" w:rsidRPr="00855A16" w:rsidRDefault="001A7BF9" w:rsidP="001776CC">
            <w:pPr>
              <w:pStyle w:val="Default"/>
            </w:pPr>
            <w:r w:rsidRPr="00855A16">
              <w:t xml:space="preserve">- особенности системного подхода для решения задач в этике и культуре предпринимательства сферы сервиса; </w:t>
            </w:r>
          </w:p>
          <w:p w:rsidR="001A7BF9" w:rsidRPr="00855A16" w:rsidRDefault="001A7BF9" w:rsidP="001776CC">
            <w:pPr>
              <w:pStyle w:val="Default"/>
              <w:rPr>
                <w:color w:val="auto"/>
              </w:rPr>
            </w:pPr>
            <w:r w:rsidRPr="00855A16">
              <w:t xml:space="preserve">-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1A7BF9" w:rsidRPr="00855A16" w:rsidRDefault="001A7BF9" w:rsidP="001776CC">
            <w:pPr>
              <w:pStyle w:val="Default"/>
            </w:pPr>
            <w:r w:rsidRPr="00855A16">
              <w:t xml:space="preserve">- правила использования информационно-коммуникационных технологий (ИКТ) и средств связи; </w:t>
            </w:r>
          </w:p>
          <w:p w:rsidR="001A7BF9" w:rsidRPr="00855A16" w:rsidRDefault="001A7BF9" w:rsidP="001776CC">
            <w:pPr>
              <w:pStyle w:val="Default"/>
            </w:pPr>
            <w:r w:rsidRPr="00855A16">
              <w:t xml:space="preserve">- информационно-поисковые системы и базы данных; </w:t>
            </w:r>
          </w:p>
          <w:p w:rsidR="001A7BF9" w:rsidRPr="00855A16" w:rsidRDefault="001A7BF9" w:rsidP="001776CC">
            <w:pPr>
              <w:pStyle w:val="Default"/>
            </w:pPr>
            <w:r w:rsidRPr="00855A16">
              <w:t xml:space="preserve">- технологию осуществления поиска информации для целей предпринимательства, </w:t>
            </w:r>
            <w:r w:rsidRPr="00855A16">
              <w:rPr>
                <w:color w:val="auto"/>
              </w:rPr>
              <w:t xml:space="preserve">по системе </w:t>
            </w:r>
            <w:r w:rsidRPr="00855A16">
              <w:rPr>
                <w:color w:val="auto"/>
              </w:rPr>
              <w:lastRenderedPageBreak/>
              <w:t>налогообложения</w:t>
            </w:r>
          </w:p>
          <w:p w:rsidR="001A7BF9" w:rsidRPr="00855A16" w:rsidRDefault="001A7BF9" w:rsidP="001776CC">
            <w:pPr>
              <w:pStyle w:val="Default"/>
            </w:pPr>
            <w:r w:rsidRPr="00855A16">
              <w:t xml:space="preserve">- технологию систематизации полученной информации; </w:t>
            </w:r>
          </w:p>
          <w:p w:rsidR="001A7BF9" w:rsidRPr="00855A16" w:rsidRDefault="001A7BF9" w:rsidP="001776CC">
            <w:pPr>
              <w:pStyle w:val="Default"/>
            </w:pPr>
            <w:r w:rsidRPr="00855A16">
              <w:t>- особенности системного подхода для решения задач  проектирования и развития предпринимательской структуры.</w:t>
            </w:r>
          </w:p>
        </w:tc>
        <w:tc>
          <w:tcPr>
            <w:tcW w:w="356" w:type="pct"/>
            <w:vMerge w:val="restart"/>
          </w:tcPr>
          <w:p w:rsidR="001A7BF9" w:rsidRPr="00855A16" w:rsidRDefault="001A7BF9" w:rsidP="001776CC">
            <w:pPr>
              <w:jc w:val="center"/>
              <w:rPr>
                <w:rFonts w:ascii="Times New Roman" w:hAnsi="Times New Roman" w:cs="Times New Roman"/>
                <w:bCs/>
                <w:sz w:val="24"/>
                <w:szCs w:val="24"/>
              </w:rPr>
            </w:pPr>
            <w:r w:rsidRPr="00855A16">
              <w:rPr>
                <w:rFonts w:ascii="Times New Roman" w:hAnsi="Times New Roman" w:cs="Times New Roman"/>
                <w:bCs/>
                <w:sz w:val="24"/>
                <w:szCs w:val="24"/>
              </w:rPr>
              <w:lastRenderedPageBreak/>
              <w:t>Задание открытого типа с развернутым ответом</w:t>
            </w: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p w:rsidR="001A7BF9" w:rsidRPr="00855A16" w:rsidRDefault="001A7BF9" w:rsidP="001776CC">
            <w:pPr>
              <w:jc w:val="center"/>
              <w:rPr>
                <w:rFonts w:ascii="Times New Roman" w:hAnsi="Times New Roman" w:cs="Times New Roman"/>
                <w:sz w:val="24"/>
                <w:szCs w:val="24"/>
              </w:rPr>
            </w:pPr>
          </w:p>
        </w:tc>
        <w:tc>
          <w:tcPr>
            <w:tcW w:w="223" w:type="pct"/>
            <w:vMerge w:val="restart"/>
          </w:tcPr>
          <w:p w:rsidR="001A7BF9" w:rsidRPr="00855A16" w:rsidRDefault="001A7BF9" w:rsidP="001776CC">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базовый</w:t>
            </w:r>
          </w:p>
        </w:tc>
        <w:tc>
          <w:tcPr>
            <w:tcW w:w="267" w:type="pct"/>
            <w:vMerge w:val="restart"/>
          </w:tcPr>
          <w:p w:rsidR="001A7BF9" w:rsidRPr="00855A16" w:rsidRDefault="001A7BF9" w:rsidP="001776CC">
            <w:pPr>
              <w:jc w:val="center"/>
              <w:rPr>
                <w:rFonts w:ascii="Times New Roman" w:hAnsi="Times New Roman" w:cs="Times New Roman"/>
                <w:sz w:val="24"/>
                <w:szCs w:val="24"/>
              </w:rPr>
            </w:pPr>
            <w:r w:rsidRPr="00855A16">
              <w:rPr>
                <w:rFonts w:ascii="Times New Roman" w:hAnsi="Times New Roman" w:cs="Times New Roman"/>
                <w:sz w:val="24"/>
                <w:szCs w:val="24"/>
              </w:rPr>
              <w:t>1-3 мин</w:t>
            </w:r>
          </w:p>
        </w:tc>
        <w:tc>
          <w:tcPr>
            <w:tcW w:w="1558" w:type="pct"/>
            <w:gridSpan w:val="2"/>
            <w:vMerge w:val="restart"/>
          </w:tcPr>
          <w:p w:rsidR="001A7BF9" w:rsidRDefault="001A7BF9" w:rsidP="001776CC">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запишите развернутый ответ.</w:t>
            </w:r>
          </w:p>
          <w:p w:rsidR="008D0F63" w:rsidRPr="00855A16" w:rsidRDefault="008D0F63" w:rsidP="001776CC">
            <w:pPr>
              <w:jc w:val="both"/>
              <w:rPr>
                <w:rFonts w:ascii="Times New Roman" w:hAnsi="Times New Roman" w:cs="Times New Roman"/>
                <w:i/>
                <w:sz w:val="24"/>
                <w:szCs w:val="24"/>
              </w:rPr>
            </w:pPr>
          </w:p>
          <w:p w:rsidR="00AE3990" w:rsidRDefault="00826C2F" w:rsidP="001A7BF9">
            <w:pPr>
              <w:rPr>
                <w:rFonts w:ascii="Times New Roman" w:hAnsi="Times New Roman" w:cs="Times New Roman"/>
                <w:sz w:val="24"/>
                <w:szCs w:val="24"/>
              </w:rPr>
            </w:pPr>
            <w:r>
              <w:rPr>
                <w:rFonts w:ascii="Times New Roman" w:hAnsi="Times New Roman" w:cs="Times New Roman"/>
                <w:sz w:val="24"/>
                <w:szCs w:val="24"/>
              </w:rPr>
              <w:t>Какая основная  задача</w:t>
            </w:r>
            <w:r w:rsidR="00AE3990">
              <w:rPr>
                <w:rFonts w:ascii="Times New Roman" w:hAnsi="Times New Roman" w:cs="Times New Roman"/>
                <w:sz w:val="24"/>
                <w:szCs w:val="24"/>
              </w:rPr>
              <w:t xml:space="preserve"> решает</w:t>
            </w:r>
            <w:r>
              <w:rPr>
                <w:rFonts w:ascii="Times New Roman" w:hAnsi="Times New Roman" w:cs="Times New Roman"/>
                <w:sz w:val="24"/>
                <w:szCs w:val="24"/>
              </w:rPr>
              <w:t>ся</w:t>
            </w:r>
            <w:r w:rsidR="00DA22AA">
              <w:rPr>
                <w:rFonts w:ascii="Times New Roman" w:hAnsi="Times New Roman" w:cs="Times New Roman"/>
                <w:sz w:val="24"/>
                <w:szCs w:val="24"/>
              </w:rPr>
              <w:t xml:space="preserve"> </w:t>
            </w:r>
            <w:r>
              <w:rPr>
                <w:rFonts w:ascii="Times New Roman" w:hAnsi="Times New Roman" w:cs="Times New Roman"/>
                <w:sz w:val="24"/>
                <w:szCs w:val="24"/>
              </w:rPr>
              <w:t>при функционировании</w:t>
            </w:r>
            <w:r w:rsidR="001A7BF9" w:rsidRPr="00855A16">
              <w:rPr>
                <w:rFonts w:ascii="Times New Roman" w:hAnsi="Times New Roman" w:cs="Times New Roman"/>
                <w:sz w:val="24"/>
                <w:szCs w:val="24"/>
              </w:rPr>
              <w:t xml:space="preserve"> экономической системы</w:t>
            </w:r>
            <w:r>
              <w:rPr>
                <w:rFonts w:ascii="Times New Roman" w:hAnsi="Times New Roman" w:cs="Times New Roman"/>
                <w:sz w:val="24"/>
                <w:szCs w:val="24"/>
              </w:rPr>
              <w:t>?</w:t>
            </w:r>
          </w:p>
          <w:p w:rsidR="00826C2F" w:rsidRDefault="00826C2F" w:rsidP="001A7BF9">
            <w:pPr>
              <w:rPr>
                <w:rFonts w:ascii="Times New Roman" w:hAnsi="Times New Roman" w:cs="Times New Roman"/>
                <w:i/>
                <w:sz w:val="24"/>
                <w:szCs w:val="24"/>
              </w:rPr>
            </w:pPr>
          </w:p>
          <w:p w:rsidR="00AE3990" w:rsidRPr="00855A16" w:rsidRDefault="003C7540" w:rsidP="001A7BF9">
            <w:pPr>
              <w:rPr>
                <w:rFonts w:ascii="Times New Roman" w:hAnsi="Times New Roman" w:cs="Times New Roman"/>
                <w:b/>
                <w:sz w:val="24"/>
                <w:szCs w:val="24"/>
              </w:rPr>
            </w:pPr>
            <w:r w:rsidRPr="00FC58D0">
              <w:rPr>
                <w:rFonts w:ascii="Times New Roman" w:hAnsi="Times New Roman" w:cs="Times New Roman"/>
                <w:sz w:val="24"/>
                <w:szCs w:val="24"/>
              </w:rPr>
              <w:t>Ответ:</w:t>
            </w:r>
          </w:p>
        </w:tc>
        <w:tc>
          <w:tcPr>
            <w:tcW w:w="401" w:type="pct"/>
            <w:vMerge w:val="restart"/>
          </w:tcPr>
          <w:p w:rsidR="00F35BBA" w:rsidRDefault="00826C2F" w:rsidP="001776CC">
            <w:pPr>
              <w:rPr>
                <w:rFonts w:ascii="Times New Roman" w:hAnsi="Times New Roman" w:cs="Times New Roman"/>
                <w:sz w:val="24"/>
                <w:szCs w:val="24"/>
              </w:rPr>
            </w:pPr>
            <w:r>
              <w:rPr>
                <w:rFonts w:ascii="Times New Roman" w:hAnsi="Times New Roman" w:cs="Times New Roman"/>
                <w:sz w:val="24"/>
                <w:szCs w:val="24"/>
              </w:rPr>
              <w:t>О</w:t>
            </w:r>
            <w:r w:rsidR="001A7BF9" w:rsidRPr="00855A16">
              <w:rPr>
                <w:rFonts w:ascii="Times New Roman" w:hAnsi="Times New Roman" w:cs="Times New Roman"/>
                <w:sz w:val="24"/>
                <w:szCs w:val="24"/>
              </w:rPr>
              <w:t>рганизовать социально-экономические отношения между производителем и потребителем с максимальной эффективностью</w:t>
            </w:r>
          </w:p>
          <w:p w:rsidR="001A7BF9" w:rsidRPr="00855A16" w:rsidRDefault="001A7BF9" w:rsidP="00056C14">
            <w:pPr>
              <w:rPr>
                <w:rFonts w:ascii="Times New Roman" w:hAnsi="Times New Roman" w:cs="Times New Roman"/>
                <w:b/>
                <w:sz w:val="24"/>
                <w:szCs w:val="24"/>
              </w:rPr>
            </w:pPr>
          </w:p>
        </w:tc>
        <w:tc>
          <w:tcPr>
            <w:tcW w:w="291" w:type="pct"/>
            <w:vMerge w:val="restart"/>
          </w:tcPr>
          <w:p w:rsidR="001A7BF9" w:rsidRPr="00855A16" w:rsidRDefault="001A7BF9" w:rsidP="001776CC">
            <w:pPr>
              <w:jc w:val="center"/>
              <w:rPr>
                <w:rFonts w:ascii="Times New Roman" w:hAnsi="Times New Roman" w:cs="Times New Roman"/>
                <w:sz w:val="24"/>
                <w:szCs w:val="24"/>
              </w:rPr>
            </w:pPr>
            <w:r w:rsidRPr="00855A16">
              <w:rPr>
                <w:rFonts w:ascii="Times New Roman" w:hAnsi="Times New Roman" w:cs="Times New Roman"/>
                <w:sz w:val="24"/>
                <w:szCs w:val="24"/>
              </w:rPr>
              <w:t>3б – полный правильный ответ(по сути)1 б – допущена ошибка/неточность или ответ неполный 0б – ответ неправильны</w:t>
            </w:r>
            <w:r w:rsidRPr="00855A16">
              <w:rPr>
                <w:rFonts w:ascii="Times New Roman" w:hAnsi="Times New Roman" w:cs="Times New Roman"/>
                <w:sz w:val="24"/>
                <w:szCs w:val="24"/>
              </w:rPr>
              <w:lastRenderedPageBreak/>
              <w:t>й или ответ отсутствует</w:t>
            </w:r>
          </w:p>
          <w:p w:rsidR="001A7BF9" w:rsidRPr="00855A16" w:rsidRDefault="001A7BF9" w:rsidP="001776CC">
            <w:pPr>
              <w:jc w:val="center"/>
              <w:rPr>
                <w:rFonts w:ascii="Times New Roman" w:hAnsi="Times New Roman" w:cs="Times New Roman"/>
                <w:b/>
                <w:sz w:val="24"/>
                <w:szCs w:val="24"/>
              </w:rPr>
            </w:pPr>
          </w:p>
        </w:tc>
      </w:tr>
      <w:tr w:rsidR="001A7BF9" w:rsidRPr="00855A16" w:rsidTr="001776CC">
        <w:tc>
          <w:tcPr>
            <w:tcW w:w="181" w:type="pct"/>
            <w:vMerge/>
          </w:tcPr>
          <w:p w:rsidR="001A7BF9" w:rsidRPr="00855A16" w:rsidRDefault="001A7BF9" w:rsidP="00DB487B">
            <w:pPr>
              <w:jc w:val="both"/>
              <w:rPr>
                <w:rFonts w:ascii="Times New Roman" w:hAnsi="Times New Roman" w:cs="Times New Roman"/>
                <w:b/>
                <w:sz w:val="24"/>
                <w:szCs w:val="24"/>
              </w:rPr>
            </w:pPr>
          </w:p>
        </w:tc>
        <w:tc>
          <w:tcPr>
            <w:tcW w:w="1723" w:type="pct"/>
          </w:tcPr>
          <w:p w:rsidR="001A7BF9" w:rsidRPr="00855A16" w:rsidRDefault="001A7BF9" w:rsidP="001776CC">
            <w:pPr>
              <w:pStyle w:val="Default"/>
              <w:rPr>
                <w:b/>
              </w:rPr>
            </w:pPr>
            <w:r w:rsidRPr="00855A16">
              <w:rPr>
                <w:b/>
              </w:rPr>
              <w:t xml:space="preserve">УК-1.2. Умеет: </w:t>
            </w:r>
          </w:p>
          <w:p w:rsidR="001A7BF9" w:rsidRPr="00855A16" w:rsidRDefault="001A7BF9" w:rsidP="001776CC">
            <w:pPr>
              <w:pStyle w:val="Default"/>
            </w:pPr>
            <w:r w:rsidRPr="00855A16">
              <w:t xml:space="preserve">- использовать структуру и закономерности функционирования экономических систем; </w:t>
            </w:r>
          </w:p>
          <w:p w:rsidR="001A7BF9" w:rsidRPr="00855A16" w:rsidRDefault="001A7BF9" w:rsidP="001776CC">
            <w:pPr>
              <w:pStyle w:val="Default"/>
            </w:pPr>
            <w:r w:rsidRPr="00855A16">
              <w:t xml:space="preserve">-применять  особенности системного подхода в научном познании предпринимательской деятельности.; </w:t>
            </w:r>
          </w:p>
          <w:p w:rsidR="001A7BF9" w:rsidRPr="00855A16" w:rsidRDefault="001A7BF9" w:rsidP="001776CC">
            <w:pPr>
              <w:pStyle w:val="Default"/>
            </w:pPr>
            <w:r w:rsidRPr="00855A16">
              <w:t>- понятие о системе факторов производства товаров, услуг, её целях, задачах и общих принципах;</w:t>
            </w:r>
          </w:p>
          <w:p w:rsidR="001A7BF9" w:rsidRPr="00855A16" w:rsidRDefault="001A7BF9" w:rsidP="001776CC">
            <w:pPr>
              <w:pStyle w:val="Default"/>
            </w:pPr>
            <w:r w:rsidRPr="00855A16">
              <w:t xml:space="preserve">- учитывать особенности системного подхода для решения задач в этике и культуре предпринимательства сферы сервиса </w:t>
            </w:r>
          </w:p>
          <w:p w:rsidR="001A7BF9" w:rsidRPr="00855A16" w:rsidRDefault="001A7BF9" w:rsidP="001776CC">
            <w:pPr>
              <w:pStyle w:val="Default"/>
              <w:rPr>
                <w:color w:val="auto"/>
              </w:rPr>
            </w:pPr>
            <w:r w:rsidRPr="00855A16">
              <w:t xml:space="preserve">- использовать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1A7BF9" w:rsidRPr="00855A16" w:rsidRDefault="001A7BF9" w:rsidP="001776CC">
            <w:pPr>
              <w:pStyle w:val="Default"/>
            </w:pPr>
            <w:r w:rsidRPr="00855A16">
              <w:t xml:space="preserve">- применять правила использования информационно-коммуникационных технологий (ИКТ) и средств связи; </w:t>
            </w:r>
          </w:p>
          <w:p w:rsidR="001A7BF9" w:rsidRPr="00855A16" w:rsidRDefault="001A7BF9" w:rsidP="001776CC">
            <w:pPr>
              <w:pStyle w:val="Default"/>
            </w:pPr>
            <w:r w:rsidRPr="00855A16">
              <w:t xml:space="preserve">-  использовать информационно-поисковые системы и базы данных; </w:t>
            </w:r>
          </w:p>
          <w:p w:rsidR="001A7BF9" w:rsidRPr="00855A16" w:rsidRDefault="001A7BF9" w:rsidP="001776CC">
            <w:pPr>
              <w:pStyle w:val="Default"/>
            </w:pPr>
            <w:r w:rsidRPr="00855A16">
              <w:t xml:space="preserve">-  применять технологию осуществления поиска информации для целей предпринимательства, </w:t>
            </w:r>
            <w:r w:rsidRPr="00855A16">
              <w:rPr>
                <w:color w:val="auto"/>
              </w:rPr>
              <w:t>по системе налогообложения</w:t>
            </w:r>
          </w:p>
          <w:p w:rsidR="001A7BF9" w:rsidRPr="00855A16" w:rsidRDefault="001A7BF9" w:rsidP="001776CC">
            <w:pPr>
              <w:pStyle w:val="Default"/>
            </w:pPr>
            <w:r w:rsidRPr="00855A16">
              <w:t xml:space="preserve">- применять технологию систематизации полученной информации; </w:t>
            </w:r>
          </w:p>
          <w:p w:rsidR="001A7BF9" w:rsidRPr="00855A16" w:rsidRDefault="001A7BF9" w:rsidP="001776CC">
            <w:pPr>
              <w:pStyle w:val="Default"/>
              <w:rPr>
                <w:b/>
              </w:rPr>
            </w:pPr>
            <w:r w:rsidRPr="00855A16">
              <w:t>-  учитывать особенности системного подхода для решения задач  проектирования и развития предпринимательской структуры.</w:t>
            </w:r>
          </w:p>
        </w:tc>
        <w:tc>
          <w:tcPr>
            <w:tcW w:w="356" w:type="pct"/>
            <w:vMerge/>
            <w:vAlign w:val="center"/>
          </w:tcPr>
          <w:p w:rsidR="001A7BF9" w:rsidRPr="00855A16" w:rsidRDefault="001A7BF9" w:rsidP="00CF0E8D">
            <w:pPr>
              <w:jc w:val="center"/>
              <w:rPr>
                <w:rFonts w:ascii="Times New Roman" w:hAnsi="Times New Roman" w:cs="Times New Roman"/>
                <w:b/>
                <w:sz w:val="24"/>
                <w:szCs w:val="24"/>
              </w:rPr>
            </w:pPr>
          </w:p>
        </w:tc>
        <w:tc>
          <w:tcPr>
            <w:tcW w:w="223" w:type="pct"/>
            <w:vMerge/>
            <w:vAlign w:val="center"/>
          </w:tcPr>
          <w:p w:rsidR="001A7BF9" w:rsidRPr="00855A16" w:rsidRDefault="001A7BF9" w:rsidP="00CF0E8D">
            <w:pPr>
              <w:jc w:val="center"/>
              <w:rPr>
                <w:rFonts w:ascii="Times New Roman" w:hAnsi="Times New Roman" w:cs="Times New Roman"/>
                <w:b/>
                <w:sz w:val="24"/>
                <w:szCs w:val="24"/>
              </w:rPr>
            </w:pPr>
          </w:p>
        </w:tc>
        <w:tc>
          <w:tcPr>
            <w:tcW w:w="267" w:type="pct"/>
            <w:vMerge/>
            <w:vAlign w:val="center"/>
          </w:tcPr>
          <w:p w:rsidR="001A7BF9" w:rsidRPr="00855A16" w:rsidRDefault="001A7BF9" w:rsidP="00CF0E8D">
            <w:pPr>
              <w:jc w:val="center"/>
              <w:rPr>
                <w:rFonts w:ascii="Times New Roman" w:hAnsi="Times New Roman" w:cs="Times New Roman"/>
                <w:b/>
                <w:sz w:val="24"/>
                <w:szCs w:val="24"/>
              </w:rPr>
            </w:pPr>
          </w:p>
        </w:tc>
        <w:tc>
          <w:tcPr>
            <w:tcW w:w="1558" w:type="pct"/>
            <w:gridSpan w:val="2"/>
            <w:vMerge/>
            <w:vAlign w:val="center"/>
          </w:tcPr>
          <w:p w:rsidR="001A7BF9" w:rsidRPr="00855A16" w:rsidRDefault="001A7BF9" w:rsidP="00CF0E8D">
            <w:pPr>
              <w:jc w:val="center"/>
              <w:rPr>
                <w:rFonts w:ascii="Times New Roman" w:hAnsi="Times New Roman" w:cs="Times New Roman"/>
                <w:b/>
                <w:sz w:val="24"/>
                <w:szCs w:val="24"/>
              </w:rPr>
            </w:pPr>
          </w:p>
        </w:tc>
        <w:tc>
          <w:tcPr>
            <w:tcW w:w="401" w:type="pct"/>
            <w:vMerge/>
            <w:vAlign w:val="center"/>
          </w:tcPr>
          <w:p w:rsidR="001A7BF9" w:rsidRPr="00855A16" w:rsidRDefault="001A7BF9" w:rsidP="00CF0E8D">
            <w:pPr>
              <w:jc w:val="center"/>
              <w:rPr>
                <w:rFonts w:ascii="Times New Roman" w:hAnsi="Times New Roman" w:cs="Times New Roman"/>
                <w:b/>
                <w:sz w:val="24"/>
                <w:szCs w:val="24"/>
              </w:rPr>
            </w:pPr>
          </w:p>
        </w:tc>
        <w:tc>
          <w:tcPr>
            <w:tcW w:w="291" w:type="pct"/>
            <w:vMerge/>
            <w:vAlign w:val="center"/>
          </w:tcPr>
          <w:p w:rsidR="001A7BF9" w:rsidRPr="00855A16" w:rsidRDefault="001A7BF9" w:rsidP="00CF0E8D">
            <w:pPr>
              <w:jc w:val="center"/>
              <w:rPr>
                <w:rFonts w:ascii="Times New Roman" w:hAnsi="Times New Roman" w:cs="Times New Roman"/>
                <w:b/>
                <w:sz w:val="24"/>
                <w:szCs w:val="24"/>
              </w:rPr>
            </w:pPr>
          </w:p>
        </w:tc>
      </w:tr>
      <w:tr w:rsidR="001A7BF9" w:rsidRPr="00855A16" w:rsidTr="001776CC">
        <w:tc>
          <w:tcPr>
            <w:tcW w:w="181" w:type="pct"/>
            <w:vMerge/>
          </w:tcPr>
          <w:p w:rsidR="001A7BF9" w:rsidRPr="00855A16" w:rsidRDefault="001A7BF9" w:rsidP="00DB487B">
            <w:pPr>
              <w:jc w:val="both"/>
              <w:rPr>
                <w:rFonts w:ascii="Times New Roman" w:hAnsi="Times New Roman" w:cs="Times New Roman"/>
                <w:b/>
                <w:sz w:val="24"/>
                <w:szCs w:val="24"/>
              </w:rPr>
            </w:pPr>
          </w:p>
        </w:tc>
        <w:tc>
          <w:tcPr>
            <w:tcW w:w="1723" w:type="pct"/>
          </w:tcPr>
          <w:p w:rsidR="001A7BF9" w:rsidRPr="00855A16" w:rsidRDefault="001A7BF9" w:rsidP="001776CC">
            <w:pPr>
              <w:pStyle w:val="Default"/>
            </w:pPr>
            <w:r w:rsidRPr="00855A16">
              <w:rPr>
                <w:b/>
              </w:rPr>
              <w:t xml:space="preserve">УК-1.3. Имеет навыки и/или опыт </w:t>
            </w:r>
            <w:r w:rsidRPr="00855A16">
              <w:rPr>
                <w:b/>
              </w:rPr>
              <w:lastRenderedPageBreak/>
              <w:t>деятельности</w:t>
            </w:r>
            <w:r w:rsidRPr="00855A16">
              <w:t>:</w:t>
            </w:r>
          </w:p>
          <w:p w:rsidR="001A7BF9" w:rsidRPr="00855A16" w:rsidRDefault="001A7BF9" w:rsidP="001776CC">
            <w:pPr>
              <w:pStyle w:val="Default"/>
            </w:pPr>
            <w:r w:rsidRPr="00855A16">
              <w:t xml:space="preserve">- использования структуры и закономерностей функционирования экономических систем; </w:t>
            </w:r>
          </w:p>
          <w:p w:rsidR="001A7BF9" w:rsidRPr="00855A16" w:rsidRDefault="001A7BF9" w:rsidP="001776CC">
            <w:pPr>
              <w:pStyle w:val="Default"/>
            </w:pPr>
            <w:r w:rsidRPr="00855A16">
              <w:t>-применения  особенностей системного подхода в научном познании п</w:t>
            </w:r>
            <w:r w:rsidR="003B6A5A">
              <w:t>редпринимательской деятельности</w:t>
            </w:r>
            <w:r w:rsidRPr="00855A16">
              <w:t xml:space="preserve">; </w:t>
            </w:r>
          </w:p>
          <w:p w:rsidR="001A7BF9" w:rsidRPr="00855A16" w:rsidRDefault="001A7BF9" w:rsidP="001776CC">
            <w:pPr>
              <w:pStyle w:val="Default"/>
            </w:pPr>
            <w:r w:rsidRPr="00855A16">
              <w:t>- учета понятия о системе факторов производства товаров, услуг, её целях, задачах и общих принципах;</w:t>
            </w:r>
          </w:p>
          <w:p w:rsidR="001A7BF9" w:rsidRPr="00855A16" w:rsidRDefault="001A7BF9" w:rsidP="001776CC">
            <w:pPr>
              <w:pStyle w:val="Default"/>
            </w:pPr>
            <w:r w:rsidRPr="00855A16">
              <w:t xml:space="preserve">- учета особенностей системного подхода для решения задач в этике и культуре предпринимательства сферы сервиса </w:t>
            </w:r>
          </w:p>
          <w:p w:rsidR="001A7BF9" w:rsidRPr="00855A16" w:rsidRDefault="001A7BF9" w:rsidP="001776CC">
            <w:pPr>
              <w:pStyle w:val="Default"/>
              <w:rPr>
                <w:color w:val="auto"/>
              </w:rPr>
            </w:pPr>
            <w:r w:rsidRPr="00855A16">
              <w:t xml:space="preserve">- использования </w:t>
            </w:r>
            <w:r w:rsidRPr="00855A16">
              <w:rPr>
                <w:color w:val="auto"/>
              </w:rPr>
              <w:t>основных технологий  поиска и синтеза информации по социальной политике государства, международного и российского права в сфере предпринимательства.</w:t>
            </w:r>
          </w:p>
          <w:p w:rsidR="001A7BF9" w:rsidRPr="00855A16" w:rsidRDefault="001A7BF9" w:rsidP="001776CC">
            <w:pPr>
              <w:pStyle w:val="Default"/>
            </w:pPr>
            <w:r w:rsidRPr="00855A16">
              <w:t xml:space="preserve">- применения правил использования информационно-коммуникационных технологий (ИКТ) и средств связи; </w:t>
            </w:r>
          </w:p>
          <w:p w:rsidR="001A7BF9" w:rsidRPr="00855A16" w:rsidRDefault="001A7BF9" w:rsidP="001776CC">
            <w:pPr>
              <w:pStyle w:val="Default"/>
            </w:pPr>
            <w:r w:rsidRPr="00855A16">
              <w:t xml:space="preserve">-  использования информационно-поисковые систем и баз данных; </w:t>
            </w:r>
          </w:p>
          <w:p w:rsidR="001A7BF9" w:rsidRPr="00855A16" w:rsidRDefault="001A7BF9" w:rsidP="001776CC">
            <w:pPr>
              <w:pStyle w:val="Default"/>
            </w:pPr>
            <w:r w:rsidRPr="00855A16">
              <w:t xml:space="preserve">-  применения технологии осуществления поиска информации для целей предпринимательства, </w:t>
            </w:r>
            <w:r w:rsidRPr="00855A16">
              <w:rPr>
                <w:color w:val="auto"/>
              </w:rPr>
              <w:t>по системе налогообложения</w:t>
            </w:r>
          </w:p>
          <w:p w:rsidR="001A7BF9" w:rsidRPr="00855A16" w:rsidRDefault="001A7BF9" w:rsidP="001776CC">
            <w:pPr>
              <w:pStyle w:val="Default"/>
            </w:pPr>
            <w:r w:rsidRPr="00855A16">
              <w:t xml:space="preserve">- применения технологии систематизации полученной информации; </w:t>
            </w:r>
          </w:p>
          <w:p w:rsidR="001A7BF9" w:rsidRPr="00855A16" w:rsidRDefault="001A7BF9" w:rsidP="001776CC">
            <w:pPr>
              <w:pStyle w:val="Default"/>
            </w:pPr>
            <w:r w:rsidRPr="00855A16">
              <w:t>-  учета особенностей системного подхода для решения задач  проектирования и развития предпринимательской структуры.</w:t>
            </w:r>
          </w:p>
        </w:tc>
        <w:tc>
          <w:tcPr>
            <w:tcW w:w="356" w:type="pct"/>
            <w:vMerge/>
            <w:vAlign w:val="center"/>
          </w:tcPr>
          <w:p w:rsidR="001A7BF9" w:rsidRPr="00855A16" w:rsidRDefault="001A7BF9" w:rsidP="00CF0E8D">
            <w:pPr>
              <w:jc w:val="center"/>
              <w:rPr>
                <w:rFonts w:ascii="Times New Roman" w:hAnsi="Times New Roman" w:cs="Times New Roman"/>
                <w:b/>
                <w:sz w:val="24"/>
                <w:szCs w:val="24"/>
              </w:rPr>
            </w:pPr>
          </w:p>
        </w:tc>
        <w:tc>
          <w:tcPr>
            <w:tcW w:w="223" w:type="pct"/>
            <w:vMerge/>
            <w:vAlign w:val="center"/>
          </w:tcPr>
          <w:p w:rsidR="001A7BF9" w:rsidRPr="00855A16" w:rsidRDefault="001A7BF9" w:rsidP="00CF0E8D">
            <w:pPr>
              <w:jc w:val="center"/>
              <w:rPr>
                <w:rFonts w:ascii="Times New Roman" w:hAnsi="Times New Roman" w:cs="Times New Roman"/>
                <w:b/>
                <w:sz w:val="24"/>
                <w:szCs w:val="24"/>
              </w:rPr>
            </w:pPr>
          </w:p>
        </w:tc>
        <w:tc>
          <w:tcPr>
            <w:tcW w:w="267" w:type="pct"/>
            <w:vMerge/>
            <w:vAlign w:val="center"/>
          </w:tcPr>
          <w:p w:rsidR="001A7BF9" w:rsidRPr="00855A16" w:rsidRDefault="001A7BF9" w:rsidP="00CF0E8D">
            <w:pPr>
              <w:jc w:val="center"/>
              <w:rPr>
                <w:rFonts w:ascii="Times New Roman" w:hAnsi="Times New Roman" w:cs="Times New Roman"/>
                <w:b/>
                <w:sz w:val="24"/>
                <w:szCs w:val="24"/>
              </w:rPr>
            </w:pPr>
          </w:p>
        </w:tc>
        <w:tc>
          <w:tcPr>
            <w:tcW w:w="1558" w:type="pct"/>
            <w:gridSpan w:val="2"/>
            <w:vMerge/>
            <w:vAlign w:val="center"/>
          </w:tcPr>
          <w:p w:rsidR="001A7BF9" w:rsidRPr="00855A16" w:rsidRDefault="001A7BF9" w:rsidP="00CF0E8D">
            <w:pPr>
              <w:jc w:val="center"/>
              <w:rPr>
                <w:rFonts w:ascii="Times New Roman" w:hAnsi="Times New Roman" w:cs="Times New Roman"/>
                <w:b/>
                <w:sz w:val="24"/>
                <w:szCs w:val="24"/>
              </w:rPr>
            </w:pPr>
          </w:p>
        </w:tc>
        <w:tc>
          <w:tcPr>
            <w:tcW w:w="401" w:type="pct"/>
            <w:vMerge/>
            <w:vAlign w:val="center"/>
          </w:tcPr>
          <w:p w:rsidR="001A7BF9" w:rsidRPr="00855A16" w:rsidRDefault="001A7BF9" w:rsidP="00CF0E8D">
            <w:pPr>
              <w:jc w:val="center"/>
              <w:rPr>
                <w:rFonts w:ascii="Times New Roman" w:hAnsi="Times New Roman" w:cs="Times New Roman"/>
                <w:b/>
                <w:sz w:val="24"/>
                <w:szCs w:val="24"/>
              </w:rPr>
            </w:pPr>
          </w:p>
        </w:tc>
        <w:tc>
          <w:tcPr>
            <w:tcW w:w="291" w:type="pct"/>
            <w:vMerge/>
            <w:vAlign w:val="center"/>
          </w:tcPr>
          <w:p w:rsidR="001A7BF9" w:rsidRPr="00855A16" w:rsidRDefault="001A7BF9" w:rsidP="00CF0E8D">
            <w:pPr>
              <w:jc w:val="center"/>
              <w:rPr>
                <w:rFonts w:ascii="Times New Roman" w:hAnsi="Times New Roman" w:cs="Times New Roman"/>
                <w:b/>
                <w:sz w:val="24"/>
                <w:szCs w:val="24"/>
              </w:rPr>
            </w:pPr>
          </w:p>
        </w:tc>
      </w:tr>
      <w:tr w:rsidR="008E7198" w:rsidRPr="00855A16" w:rsidTr="00AF1554">
        <w:tc>
          <w:tcPr>
            <w:tcW w:w="181" w:type="pct"/>
            <w:vMerge w:val="restart"/>
          </w:tcPr>
          <w:p w:rsidR="008E7198" w:rsidRPr="00855A16" w:rsidRDefault="008E7198" w:rsidP="000C4C3A">
            <w:pPr>
              <w:jc w:val="both"/>
              <w:rPr>
                <w:rFonts w:ascii="Times New Roman" w:hAnsi="Times New Roman" w:cs="Times New Roman"/>
                <w:b/>
                <w:sz w:val="24"/>
                <w:szCs w:val="24"/>
              </w:rPr>
            </w:pPr>
            <w:r w:rsidRPr="00855A16">
              <w:rPr>
                <w:rFonts w:ascii="Times New Roman" w:hAnsi="Times New Roman" w:cs="Times New Roman"/>
                <w:b/>
                <w:sz w:val="24"/>
                <w:szCs w:val="24"/>
              </w:rPr>
              <w:lastRenderedPageBreak/>
              <w:t>3</w:t>
            </w:r>
          </w:p>
        </w:tc>
        <w:tc>
          <w:tcPr>
            <w:tcW w:w="1723" w:type="pct"/>
          </w:tcPr>
          <w:p w:rsidR="008E7198" w:rsidRPr="00855A16" w:rsidRDefault="008E7198" w:rsidP="001776CC">
            <w:pPr>
              <w:pStyle w:val="Default"/>
              <w:rPr>
                <w:b/>
              </w:rPr>
            </w:pPr>
            <w:r w:rsidRPr="00855A16">
              <w:rPr>
                <w:b/>
              </w:rPr>
              <w:t xml:space="preserve">УК-1.1. Знает: </w:t>
            </w:r>
          </w:p>
          <w:p w:rsidR="008E7198" w:rsidRPr="00855A16" w:rsidRDefault="008E7198" w:rsidP="001776CC">
            <w:pPr>
              <w:pStyle w:val="Default"/>
            </w:pPr>
            <w:r w:rsidRPr="00855A16">
              <w:t xml:space="preserve">- структуру и закономерности функционирования экономических систем; </w:t>
            </w:r>
          </w:p>
          <w:p w:rsidR="008E7198" w:rsidRPr="00855A16" w:rsidRDefault="008E7198" w:rsidP="001776CC">
            <w:pPr>
              <w:pStyle w:val="Default"/>
            </w:pPr>
            <w:r w:rsidRPr="00855A16">
              <w:t xml:space="preserve">- особенности системного подхода в научном познании предпринимательской деятельности.; </w:t>
            </w:r>
          </w:p>
          <w:p w:rsidR="008E7198" w:rsidRPr="00855A16" w:rsidRDefault="008E7198" w:rsidP="001776CC">
            <w:pPr>
              <w:pStyle w:val="Default"/>
            </w:pPr>
            <w:r w:rsidRPr="00855A16">
              <w:t xml:space="preserve">- понятие о системе факторов производства товаров, услуг, её целях, задачах и общих </w:t>
            </w:r>
            <w:r w:rsidRPr="00855A16">
              <w:lastRenderedPageBreak/>
              <w:t>принципах;</w:t>
            </w:r>
          </w:p>
          <w:p w:rsidR="008E7198" w:rsidRPr="00855A16" w:rsidRDefault="008E7198" w:rsidP="001776CC">
            <w:pPr>
              <w:pStyle w:val="Default"/>
            </w:pPr>
            <w:r w:rsidRPr="00855A16">
              <w:t xml:space="preserve">- особенности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8E7198" w:rsidRPr="00855A16" w:rsidRDefault="008E7198" w:rsidP="001776CC">
            <w:pPr>
              <w:pStyle w:val="Default"/>
            </w:pPr>
            <w:r w:rsidRPr="00855A16">
              <w:t xml:space="preserve">- правила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информационно-поисковые системы и базы данных; </w:t>
            </w:r>
          </w:p>
          <w:p w:rsidR="008E7198" w:rsidRPr="00855A16" w:rsidRDefault="008E7198" w:rsidP="001776CC">
            <w:pPr>
              <w:pStyle w:val="Default"/>
            </w:pPr>
            <w:r w:rsidRPr="00855A16">
              <w:t xml:space="preserve">- технологию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технологию систематизации полученной информации; </w:t>
            </w:r>
          </w:p>
          <w:p w:rsidR="008E7198" w:rsidRPr="00855A16" w:rsidRDefault="008E7198" w:rsidP="001776CC">
            <w:pPr>
              <w:pStyle w:val="Default"/>
            </w:pPr>
            <w:r w:rsidRPr="00855A16">
              <w:t>- особенности системного подхода для решения задач  проектирования и развития предпринимательской структуры.</w:t>
            </w:r>
          </w:p>
        </w:tc>
        <w:tc>
          <w:tcPr>
            <w:tcW w:w="356" w:type="pct"/>
            <w:vMerge w:val="restart"/>
          </w:tcPr>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Задание закрытого типа на установление соответс</w:t>
            </w:r>
            <w:r w:rsidRPr="00855A16">
              <w:rPr>
                <w:rFonts w:ascii="Times New Roman" w:hAnsi="Times New Roman" w:cs="Times New Roman"/>
                <w:sz w:val="24"/>
                <w:szCs w:val="24"/>
              </w:rPr>
              <w:lastRenderedPageBreak/>
              <w:t>твия</w:t>
            </w:r>
          </w:p>
        </w:tc>
        <w:tc>
          <w:tcPr>
            <w:tcW w:w="223" w:type="pct"/>
            <w:vMerge w:val="restart"/>
          </w:tcPr>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высокий</w:t>
            </w:r>
          </w:p>
        </w:tc>
        <w:tc>
          <w:tcPr>
            <w:tcW w:w="267" w:type="pct"/>
            <w:vMerge w:val="restart"/>
          </w:tcPr>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t>5-10 мин</w:t>
            </w:r>
          </w:p>
        </w:tc>
        <w:tc>
          <w:tcPr>
            <w:tcW w:w="1558" w:type="pct"/>
            <w:gridSpan w:val="2"/>
            <w:vMerge w:val="restart"/>
          </w:tcPr>
          <w:p w:rsidR="008E7198" w:rsidRPr="00855A16" w:rsidRDefault="008E7198" w:rsidP="001776CC">
            <w:pPr>
              <w:spacing w:after="200" w:line="276" w:lineRule="auto"/>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установите соответствие.</w:t>
            </w:r>
          </w:p>
          <w:p w:rsidR="008E7198" w:rsidRPr="00855A16" w:rsidRDefault="008E7198" w:rsidP="001776CC">
            <w:pPr>
              <w:spacing w:line="276" w:lineRule="auto"/>
              <w:jc w:val="both"/>
              <w:rPr>
                <w:rFonts w:ascii="Times New Roman" w:hAnsi="Times New Roman" w:cs="Times New Roman"/>
                <w:sz w:val="24"/>
                <w:szCs w:val="24"/>
              </w:rPr>
            </w:pPr>
            <w:r w:rsidRPr="00855A16">
              <w:rPr>
                <w:rFonts w:ascii="Times New Roman" w:hAnsi="Times New Roman" w:cs="Times New Roman"/>
                <w:sz w:val="24"/>
                <w:szCs w:val="24"/>
              </w:rPr>
              <w:t xml:space="preserve">Все многообразие предпринимательской деятельности может быть классифицировано по  виду и назначению. Установите </w:t>
            </w:r>
            <w:r w:rsidRPr="00855A16">
              <w:rPr>
                <w:rFonts w:ascii="Times New Roman" w:hAnsi="Times New Roman" w:cs="Times New Roman"/>
                <w:sz w:val="24"/>
                <w:szCs w:val="24"/>
              </w:rPr>
              <w:lastRenderedPageBreak/>
              <w:t>соответствие между видами предпринимательской деятельности в левом столбце (А-Г)  и их назна</w:t>
            </w:r>
            <w:r w:rsidR="008D0F63">
              <w:rPr>
                <w:rFonts w:ascii="Times New Roman" w:hAnsi="Times New Roman" w:cs="Times New Roman"/>
                <w:sz w:val="24"/>
                <w:szCs w:val="24"/>
              </w:rPr>
              <w:t>чением из правого столбца (1-4):</w:t>
            </w:r>
          </w:p>
          <w:tbl>
            <w:tblPr>
              <w:tblStyle w:val="a3"/>
              <w:tblW w:w="4565" w:type="dxa"/>
              <w:tblLayout w:type="fixed"/>
              <w:tblLook w:val="04A0"/>
            </w:tblPr>
            <w:tblGrid>
              <w:gridCol w:w="534"/>
              <w:gridCol w:w="1417"/>
              <w:gridCol w:w="425"/>
              <w:gridCol w:w="2189"/>
            </w:tblGrid>
            <w:tr w:rsidR="008E7198" w:rsidRPr="00855A16" w:rsidTr="00DA22AA">
              <w:tc>
                <w:tcPr>
                  <w:tcW w:w="1951" w:type="dxa"/>
                  <w:gridSpan w:val="2"/>
                </w:tcPr>
                <w:p w:rsidR="008E7198" w:rsidRPr="00855A16" w:rsidRDefault="008E7198" w:rsidP="001776CC">
                  <w:pPr>
                    <w:rPr>
                      <w:rFonts w:ascii="Times New Roman" w:eastAsia="Times New Roman" w:hAnsi="Times New Roman" w:cs="Times New Roman"/>
                      <w:color w:val="000000"/>
                      <w:sz w:val="24"/>
                      <w:szCs w:val="24"/>
                    </w:rPr>
                  </w:pPr>
                  <w:r w:rsidRPr="00855A16">
                    <w:rPr>
                      <w:rFonts w:ascii="Times New Roman" w:eastAsia="Times New Roman" w:hAnsi="Times New Roman" w:cs="Times New Roman"/>
                      <w:color w:val="000000"/>
                      <w:sz w:val="24"/>
                      <w:szCs w:val="24"/>
                    </w:rPr>
                    <w:t>Вид предпринимательской деятельности</w:t>
                  </w:r>
                </w:p>
              </w:tc>
              <w:tc>
                <w:tcPr>
                  <w:tcW w:w="2614" w:type="dxa"/>
                  <w:gridSpan w:val="2"/>
                </w:tcPr>
                <w:p w:rsidR="008E7198" w:rsidRPr="00855A16" w:rsidRDefault="008E7198" w:rsidP="001776CC">
                  <w:pPr>
                    <w:rPr>
                      <w:rFonts w:ascii="Times New Roman" w:hAnsi="Times New Roman" w:cs="Times New Roman"/>
                      <w:sz w:val="24"/>
                      <w:szCs w:val="24"/>
                    </w:rPr>
                  </w:pPr>
                  <w:r w:rsidRPr="00855A16">
                    <w:rPr>
                      <w:rFonts w:ascii="Times New Roman" w:eastAsia="Times New Roman" w:hAnsi="Times New Roman" w:cs="Times New Roman"/>
                      <w:color w:val="000000"/>
                      <w:sz w:val="24"/>
                      <w:szCs w:val="24"/>
                    </w:rPr>
                    <w:t>Назначение предпринимательской деятельности</w:t>
                  </w:r>
                </w:p>
              </w:tc>
            </w:tr>
            <w:tr w:rsidR="008E7198" w:rsidRPr="00855A16" w:rsidTr="00DA22AA">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А</w:t>
                  </w:r>
                </w:p>
              </w:tc>
              <w:tc>
                <w:tcPr>
                  <w:tcW w:w="1417"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производственное</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1</w:t>
                  </w:r>
                </w:p>
              </w:tc>
              <w:tc>
                <w:tcPr>
                  <w:tcW w:w="2189" w:type="dxa"/>
                </w:tcPr>
                <w:p w:rsidR="008E7198" w:rsidRPr="00855A16" w:rsidRDefault="00DA22AA" w:rsidP="001776CC">
                  <w:pPr>
                    <w:rPr>
                      <w:rFonts w:ascii="Times New Roman" w:hAnsi="Times New Roman" w:cs="Times New Roman"/>
                      <w:sz w:val="24"/>
                      <w:szCs w:val="24"/>
                    </w:rPr>
                  </w:pPr>
                  <w:r>
                    <w:rPr>
                      <w:rFonts w:ascii="Times New Roman" w:hAnsi="Times New Roman" w:cs="Times New Roman"/>
                      <w:sz w:val="24"/>
                      <w:szCs w:val="24"/>
                    </w:rPr>
                    <w:t xml:space="preserve"> т</w:t>
                  </w:r>
                  <w:r w:rsidR="008E7198" w:rsidRPr="00855A16">
                    <w:rPr>
                      <w:rFonts w:ascii="Times New Roman" w:hAnsi="Times New Roman" w:cs="Times New Roman"/>
                      <w:sz w:val="24"/>
                      <w:szCs w:val="24"/>
                    </w:rPr>
                    <w:t>орговое,  торгово-закупочное,  торгово-посредническое,  товарные биржи</w:t>
                  </w:r>
                </w:p>
                <w:p w:rsidR="008E7198" w:rsidRPr="00855A16" w:rsidRDefault="008E7198" w:rsidP="001776CC">
                  <w:pPr>
                    <w:jc w:val="both"/>
                    <w:rPr>
                      <w:rFonts w:ascii="Times New Roman" w:hAnsi="Times New Roman" w:cs="Times New Roman"/>
                      <w:sz w:val="24"/>
                      <w:szCs w:val="24"/>
                    </w:rPr>
                  </w:pPr>
                </w:p>
              </w:tc>
            </w:tr>
            <w:tr w:rsidR="008E7198" w:rsidRPr="00855A16" w:rsidTr="00DA22AA">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Б</w:t>
                  </w:r>
                </w:p>
              </w:tc>
              <w:tc>
                <w:tcPr>
                  <w:tcW w:w="1417"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финансовое</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2</w:t>
                  </w:r>
                </w:p>
              </w:tc>
              <w:tc>
                <w:tcPr>
                  <w:tcW w:w="2189" w:type="dxa"/>
                </w:tcPr>
                <w:p w:rsidR="008E7198" w:rsidRPr="00855A16" w:rsidRDefault="00BE39AE" w:rsidP="001776CC">
                  <w:pPr>
                    <w:jc w:val="both"/>
                    <w:rPr>
                      <w:rFonts w:ascii="Times New Roman" w:hAnsi="Times New Roman" w:cs="Times New Roman"/>
                      <w:sz w:val="24"/>
                      <w:szCs w:val="24"/>
                    </w:rPr>
                  </w:pPr>
                  <w:r>
                    <w:rPr>
                      <w:rFonts w:ascii="Times New Roman" w:hAnsi="Times New Roman" w:cs="Times New Roman"/>
                      <w:sz w:val="24"/>
                      <w:szCs w:val="24"/>
                    </w:rPr>
                    <w:t>инновационное,</w:t>
                  </w:r>
                  <w:r w:rsidR="008E7198" w:rsidRPr="00855A16">
                    <w:rPr>
                      <w:rFonts w:ascii="Times New Roman" w:hAnsi="Times New Roman" w:cs="Times New Roman"/>
                      <w:sz w:val="24"/>
                      <w:szCs w:val="24"/>
                    </w:rPr>
                    <w:t xml:space="preserve"> научно-техническое,  производство товаров,  оказание услуг,  производственное потребление товаров,  производственное потребление услуг,  информационное</w:t>
                  </w:r>
                </w:p>
              </w:tc>
            </w:tr>
            <w:tr w:rsidR="008E7198" w:rsidRPr="00855A16" w:rsidTr="00DA22AA">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В</w:t>
                  </w:r>
                </w:p>
              </w:tc>
              <w:tc>
                <w:tcPr>
                  <w:tcW w:w="1417"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консультативное</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3</w:t>
                  </w:r>
                </w:p>
              </w:tc>
              <w:tc>
                <w:tcPr>
                  <w:tcW w:w="2189" w:type="dxa"/>
                </w:tcPr>
                <w:p w:rsidR="008E7198" w:rsidRPr="00855A16" w:rsidRDefault="00BE39AE" w:rsidP="001776CC">
                  <w:pPr>
                    <w:jc w:val="both"/>
                    <w:rPr>
                      <w:rFonts w:ascii="Times New Roman" w:hAnsi="Times New Roman" w:cs="Times New Roman"/>
                      <w:sz w:val="24"/>
                      <w:szCs w:val="24"/>
                    </w:rPr>
                  </w:pPr>
                  <w:r>
                    <w:rPr>
                      <w:rFonts w:ascii="Times New Roman" w:hAnsi="Times New Roman" w:cs="Times New Roman"/>
                      <w:sz w:val="24"/>
                      <w:szCs w:val="24"/>
                    </w:rPr>
                    <w:t>б</w:t>
                  </w:r>
                  <w:r w:rsidR="008E7198" w:rsidRPr="00855A16">
                    <w:rPr>
                      <w:rFonts w:ascii="Times New Roman" w:hAnsi="Times New Roman" w:cs="Times New Roman"/>
                      <w:sz w:val="24"/>
                      <w:szCs w:val="24"/>
                    </w:rPr>
                    <w:t>анковское,  страховое, аудиторское, лизинговое, фондовые биржи</w:t>
                  </w:r>
                </w:p>
              </w:tc>
            </w:tr>
            <w:tr w:rsidR="008E7198" w:rsidRPr="00855A16" w:rsidTr="00DA22AA">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Г</w:t>
                  </w:r>
                </w:p>
              </w:tc>
              <w:tc>
                <w:tcPr>
                  <w:tcW w:w="1417"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коммерческое</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4</w:t>
                  </w:r>
                </w:p>
              </w:tc>
              <w:tc>
                <w:tcPr>
                  <w:tcW w:w="2189"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общее управление  администрировани</w:t>
                  </w:r>
                  <w:r w:rsidRPr="00855A16">
                    <w:rPr>
                      <w:rFonts w:ascii="Times New Roman" w:hAnsi="Times New Roman" w:cs="Times New Roman"/>
                      <w:sz w:val="24"/>
                      <w:szCs w:val="24"/>
                    </w:rPr>
                    <w:lastRenderedPageBreak/>
                    <w:t>е, финансовое управление,  управление кадрами,  маркетинг,  информационная технология</w:t>
                  </w:r>
                </w:p>
              </w:tc>
            </w:tr>
          </w:tbl>
          <w:p w:rsidR="008E7198" w:rsidRPr="00855A16" w:rsidRDefault="008E7198" w:rsidP="001776CC">
            <w:pPr>
              <w:rPr>
                <w:rFonts w:ascii="Times New Roman" w:hAnsi="Times New Roman" w:cs="Times New Roman"/>
                <w:b/>
                <w:sz w:val="24"/>
                <w:szCs w:val="24"/>
              </w:rPr>
            </w:pPr>
          </w:p>
          <w:p w:rsidR="008E7198" w:rsidRPr="006D6512" w:rsidRDefault="008E7198" w:rsidP="001776CC">
            <w:pPr>
              <w:spacing w:after="200" w:line="276" w:lineRule="auto"/>
              <w:jc w:val="both"/>
              <w:rPr>
                <w:rFonts w:ascii="Times New Roman" w:hAnsi="Times New Roman" w:cs="Times New Roman"/>
                <w:sz w:val="24"/>
                <w:szCs w:val="24"/>
              </w:rPr>
            </w:pPr>
            <w:r w:rsidRPr="006D6512">
              <w:rPr>
                <w:rFonts w:ascii="Times New Roman" w:hAnsi="Times New Roman" w:cs="Times New Roman"/>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gridCol w:w="806"/>
            </w:tblGrid>
            <w:tr w:rsidR="008E7198" w:rsidRPr="00855A16" w:rsidTr="001776CC">
              <w:tc>
                <w:tcPr>
                  <w:tcW w:w="804"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А</w:t>
                  </w:r>
                </w:p>
              </w:tc>
              <w:tc>
                <w:tcPr>
                  <w:tcW w:w="80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Б</w:t>
                  </w:r>
                </w:p>
              </w:tc>
              <w:tc>
                <w:tcPr>
                  <w:tcW w:w="80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В</w:t>
                  </w:r>
                </w:p>
              </w:tc>
              <w:tc>
                <w:tcPr>
                  <w:tcW w:w="806"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Г</w:t>
                  </w:r>
                </w:p>
              </w:tc>
            </w:tr>
            <w:tr w:rsidR="008E7198" w:rsidRPr="00855A16" w:rsidTr="001776CC">
              <w:tc>
                <w:tcPr>
                  <w:tcW w:w="804" w:type="dxa"/>
                </w:tcPr>
                <w:p w:rsidR="008E7198" w:rsidRPr="00855A16" w:rsidRDefault="008E7198" w:rsidP="001776CC">
                  <w:pPr>
                    <w:jc w:val="both"/>
                    <w:rPr>
                      <w:rFonts w:ascii="Times New Roman" w:hAnsi="Times New Roman" w:cs="Times New Roman"/>
                      <w:sz w:val="24"/>
                      <w:szCs w:val="24"/>
                    </w:rPr>
                  </w:pPr>
                </w:p>
              </w:tc>
              <w:tc>
                <w:tcPr>
                  <w:tcW w:w="805" w:type="dxa"/>
                </w:tcPr>
                <w:p w:rsidR="008E7198" w:rsidRPr="00855A16" w:rsidRDefault="008E7198" w:rsidP="001776CC">
                  <w:pPr>
                    <w:jc w:val="both"/>
                    <w:rPr>
                      <w:rFonts w:ascii="Times New Roman" w:hAnsi="Times New Roman" w:cs="Times New Roman"/>
                      <w:sz w:val="24"/>
                      <w:szCs w:val="24"/>
                    </w:rPr>
                  </w:pPr>
                </w:p>
              </w:tc>
              <w:tc>
                <w:tcPr>
                  <w:tcW w:w="805" w:type="dxa"/>
                </w:tcPr>
                <w:p w:rsidR="008E7198" w:rsidRPr="00855A16" w:rsidRDefault="008E7198" w:rsidP="001776CC">
                  <w:pPr>
                    <w:jc w:val="both"/>
                    <w:rPr>
                      <w:rFonts w:ascii="Times New Roman" w:hAnsi="Times New Roman" w:cs="Times New Roman"/>
                      <w:sz w:val="24"/>
                      <w:szCs w:val="24"/>
                    </w:rPr>
                  </w:pPr>
                </w:p>
              </w:tc>
              <w:tc>
                <w:tcPr>
                  <w:tcW w:w="806" w:type="dxa"/>
                </w:tcPr>
                <w:p w:rsidR="008E7198" w:rsidRPr="00855A16" w:rsidRDefault="008E7198" w:rsidP="001776CC">
                  <w:pPr>
                    <w:jc w:val="both"/>
                    <w:rPr>
                      <w:rFonts w:ascii="Times New Roman" w:hAnsi="Times New Roman" w:cs="Times New Roman"/>
                      <w:sz w:val="24"/>
                      <w:szCs w:val="24"/>
                    </w:rPr>
                  </w:pPr>
                </w:p>
              </w:tc>
            </w:tr>
          </w:tbl>
          <w:p w:rsidR="008E7198" w:rsidRPr="00855A16" w:rsidRDefault="008E7198" w:rsidP="001776CC">
            <w:pPr>
              <w:ind w:left="34"/>
              <w:rPr>
                <w:rFonts w:ascii="Times New Roman" w:hAnsi="Times New Roman" w:cs="Times New Roman"/>
                <w:b/>
                <w:sz w:val="24"/>
                <w:szCs w:val="24"/>
              </w:rPr>
            </w:pPr>
          </w:p>
        </w:tc>
        <w:tc>
          <w:tcPr>
            <w:tcW w:w="401" w:type="pct"/>
            <w:vMerge w:val="restart"/>
          </w:tcPr>
          <w:p w:rsidR="006136E1"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lastRenderedPageBreak/>
              <w:t>А2Б3В4</w:t>
            </w:r>
          </w:p>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Г1</w:t>
            </w:r>
          </w:p>
        </w:tc>
        <w:tc>
          <w:tcPr>
            <w:tcW w:w="291" w:type="pct"/>
            <w:vMerge w:val="restart"/>
          </w:tcPr>
          <w:p w:rsidR="008E7198" w:rsidRPr="00855A16" w:rsidRDefault="008E7198" w:rsidP="001776CC">
            <w:pPr>
              <w:spacing w:after="200" w:line="276" w:lineRule="auto"/>
              <w:jc w:val="center"/>
              <w:rPr>
                <w:rFonts w:ascii="Times New Roman" w:hAnsi="Times New Roman" w:cs="Times New Roman"/>
                <w:sz w:val="24"/>
                <w:szCs w:val="24"/>
              </w:rPr>
            </w:pPr>
            <w:r w:rsidRPr="00855A16">
              <w:rPr>
                <w:rFonts w:ascii="Times New Roman" w:hAnsi="Times New Roman" w:cs="Times New Roman"/>
                <w:sz w:val="24"/>
                <w:szCs w:val="24"/>
              </w:rPr>
              <w:t>2б – полное совпадение с верны</w:t>
            </w:r>
            <w:r w:rsidRPr="00855A16">
              <w:rPr>
                <w:rFonts w:ascii="Times New Roman" w:hAnsi="Times New Roman" w:cs="Times New Roman"/>
                <w:sz w:val="24"/>
                <w:szCs w:val="24"/>
              </w:rPr>
              <w:lastRenderedPageBreak/>
              <w:t xml:space="preserve">ми ответами </w:t>
            </w:r>
          </w:p>
          <w:p w:rsidR="008E7198" w:rsidRPr="00855A16" w:rsidRDefault="008E7198" w:rsidP="001776CC">
            <w:pPr>
              <w:spacing w:after="200" w:line="276" w:lineRule="auto"/>
              <w:jc w:val="center"/>
              <w:rPr>
                <w:rFonts w:ascii="Times New Roman" w:hAnsi="Times New Roman" w:cs="Times New Roman"/>
                <w:sz w:val="24"/>
                <w:szCs w:val="24"/>
              </w:rPr>
            </w:pPr>
            <w:r w:rsidRPr="00855A16">
              <w:rPr>
                <w:rFonts w:ascii="Times New Roman" w:hAnsi="Times New Roman" w:cs="Times New Roman"/>
                <w:sz w:val="24"/>
                <w:szCs w:val="24"/>
              </w:rPr>
              <w:t>1б – три верных соответствия</w:t>
            </w:r>
          </w:p>
          <w:p w:rsidR="008E7198" w:rsidRPr="00855A16" w:rsidRDefault="008E7198" w:rsidP="001776CC">
            <w:pPr>
              <w:jc w:val="center"/>
              <w:rPr>
                <w:rFonts w:ascii="Times New Roman" w:hAnsi="Times New Roman" w:cs="Times New Roman"/>
                <w:b/>
                <w:sz w:val="24"/>
                <w:szCs w:val="24"/>
              </w:rPr>
            </w:pPr>
            <w:r w:rsidRPr="00855A16">
              <w:rPr>
                <w:rFonts w:ascii="Times New Roman" w:hAnsi="Times New Roman" w:cs="Times New Roman"/>
                <w:sz w:val="24"/>
                <w:szCs w:val="24"/>
              </w:rPr>
              <w:t>0б – остальные случаи</w:t>
            </w:r>
          </w:p>
        </w:tc>
      </w:tr>
      <w:tr w:rsidR="008E7198" w:rsidRPr="00855A16" w:rsidTr="001776CC">
        <w:tc>
          <w:tcPr>
            <w:tcW w:w="181" w:type="pct"/>
            <w:vMerge/>
          </w:tcPr>
          <w:p w:rsidR="008E7198" w:rsidRPr="00855A16" w:rsidRDefault="008E7198" w:rsidP="000C4C3A">
            <w:pPr>
              <w:jc w:val="both"/>
              <w:rPr>
                <w:rFonts w:ascii="Times New Roman" w:hAnsi="Times New Roman" w:cs="Times New Roman"/>
                <w:b/>
                <w:sz w:val="24"/>
                <w:szCs w:val="24"/>
              </w:rPr>
            </w:pPr>
          </w:p>
        </w:tc>
        <w:tc>
          <w:tcPr>
            <w:tcW w:w="1723" w:type="pct"/>
          </w:tcPr>
          <w:p w:rsidR="008E7198" w:rsidRPr="00855A16" w:rsidRDefault="008E7198" w:rsidP="001776CC">
            <w:pPr>
              <w:pStyle w:val="Default"/>
              <w:rPr>
                <w:b/>
              </w:rPr>
            </w:pPr>
            <w:r w:rsidRPr="00855A16">
              <w:rPr>
                <w:b/>
              </w:rPr>
              <w:t xml:space="preserve">УК-1.2. Умеет: </w:t>
            </w:r>
          </w:p>
          <w:p w:rsidR="008E7198" w:rsidRPr="00855A16" w:rsidRDefault="008E7198" w:rsidP="001776CC">
            <w:pPr>
              <w:pStyle w:val="Default"/>
            </w:pPr>
            <w:r w:rsidRPr="00855A16">
              <w:t xml:space="preserve">- использовать структуру и закономерности функционирования экономических систем; </w:t>
            </w:r>
          </w:p>
          <w:p w:rsidR="008E7198" w:rsidRPr="00855A16" w:rsidRDefault="008E7198" w:rsidP="001776CC">
            <w:pPr>
              <w:pStyle w:val="Default"/>
            </w:pPr>
            <w:r w:rsidRPr="00855A16">
              <w:t xml:space="preserve">-применять  особенности системного подхода в научном познании предпринимательской деятельности.; </w:t>
            </w:r>
          </w:p>
          <w:p w:rsidR="008E7198" w:rsidRPr="00855A16" w:rsidRDefault="008E7198" w:rsidP="001776CC">
            <w:pPr>
              <w:pStyle w:val="Default"/>
            </w:pPr>
            <w:r w:rsidRPr="00855A16">
              <w:t>- понятие о системе факторов производства товаров, услуг, её целях, задачах и общих принципах;</w:t>
            </w:r>
          </w:p>
          <w:p w:rsidR="008E7198" w:rsidRPr="00855A16" w:rsidRDefault="008E7198" w:rsidP="001776CC">
            <w:pPr>
              <w:pStyle w:val="Default"/>
            </w:pPr>
            <w:r w:rsidRPr="00855A16">
              <w:t xml:space="preserve">- учитывать особенности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использовать </w:t>
            </w:r>
            <w:r w:rsidRPr="00855A16">
              <w:rPr>
                <w:color w:val="auto"/>
              </w:rPr>
              <w:t xml:space="preserve">основные технологии  поиска и синтеза информации по социальной политике государства, международного и российского права </w:t>
            </w:r>
            <w:r w:rsidRPr="00855A16">
              <w:rPr>
                <w:color w:val="auto"/>
              </w:rPr>
              <w:lastRenderedPageBreak/>
              <w:t>в сфере предпринимательства.</w:t>
            </w:r>
          </w:p>
          <w:p w:rsidR="008E7198" w:rsidRPr="00855A16" w:rsidRDefault="008E7198" w:rsidP="001776CC">
            <w:pPr>
              <w:pStyle w:val="Default"/>
            </w:pPr>
            <w:r w:rsidRPr="00855A16">
              <w:t xml:space="preserve">- применять правила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использовать информационно-поисковые системы и базы данных; </w:t>
            </w:r>
          </w:p>
          <w:p w:rsidR="008E7198" w:rsidRPr="00855A16" w:rsidRDefault="008E7198" w:rsidP="001776CC">
            <w:pPr>
              <w:pStyle w:val="Default"/>
            </w:pPr>
            <w:r w:rsidRPr="00855A16">
              <w:t xml:space="preserve">-  применять технологию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применять технологию систематизации полученной информации; </w:t>
            </w:r>
          </w:p>
          <w:p w:rsidR="008E7198" w:rsidRPr="00855A16" w:rsidRDefault="008E7198" w:rsidP="001776CC">
            <w:pPr>
              <w:pStyle w:val="Default"/>
              <w:rPr>
                <w:b/>
              </w:rPr>
            </w:pPr>
            <w:r w:rsidRPr="00855A16">
              <w:t>-  учитывать особенности системного подхода для решения задач  проектирования и развития предпринимательской структуры.</w:t>
            </w:r>
          </w:p>
        </w:tc>
        <w:tc>
          <w:tcPr>
            <w:tcW w:w="356" w:type="pct"/>
            <w:vMerge/>
            <w:vAlign w:val="center"/>
          </w:tcPr>
          <w:p w:rsidR="008E7198" w:rsidRPr="00855A16" w:rsidRDefault="008E7198" w:rsidP="00CF0E8D">
            <w:pPr>
              <w:jc w:val="center"/>
              <w:rPr>
                <w:rFonts w:ascii="Times New Roman" w:hAnsi="Times New Roman" w:cs="Times New Roman"/>
                <w:b/>
                <w:sz w:val="24"/>
                <w:szCs w:val="24"/>
              </w:rPr>
            </w:pPr>
          </w:p>
        </w:tc>
        <w:tc>
          <w:tcPr>
            <w:tcW w:w="223" w:type="pct"/>
            <w:vMerge/>
            <w:vAlign w:val="center"/>
          </w:tcPr>
          <w:p w:rsidR="008E7198" w:rsidRPr="00855A16" w:rsidRDefault="008E7198" w:rsidP="00CF0E8D">
            <w:pPr>
              <w:jc w:val="center"/>
              <w:rPr>
                <w:rFonts w:ascii="Times New Roman" w:hAnsi="Times New Roman" w:cs="Times New Roman"/>
                <w:b/>
                <w:sz w:val="24"/>
                <w:szCs w:val="24"/>
              </w:rPr>
            </w:pPr>
          </w:p>
        </w:tc>
        <w:tc>
          <w:tcPr>
            <w:tcW w:w="267" w:type="pct"/>
            <w:vMerge/>
            <w:vAlign w:val="center"/>
          </w:tcPr>
          <w:p w:rsidR="008E7198" w:rsidRPr="00855A16" w:rsidRDefault="008E7198" w:rsidP="00CF0E8D">
            <w:pPr>
              <w:jc w:val="center"/>
              <w:rPr>
                <w:rFonts w:ascii="Times New Roman" w:hAnsi="Times New Roman" w:cs="Times New Roman"/>
                <w:b/>
                <w:sz w:val="24"/>
                <w:szCs w:val="24"/>
              </w:rPr>
            </w:pPr>
          </w:p>
        </w:tc>
        <w:tc>
          <w:tcPr>
            <w:tcW w:w="1558" w:type="pct"/>
            <w:gridSpan w:val="2"/>
            <w:vMerge/>
            <w:vAlign w:val="center"/>
          </w:tcPr>
          <w:p w:rsidR="008E7198" w:rsidRPr="00855A16" w:rsidRDefault="008E7198" w:rsidP="00CF0E8D">
            <w:pPr>
              <w:jc w:val="center"/>
              <w:rPr>
                <w:rFonts w:ascii="Times New Roman" w:hAnsi="Times New Roman" w:cs="Times New Roman"/>
                <w:b/>
                <w:sz w:val="24"/>
                <w:szCs w:val="24"/>
              </w:rPr>
            </w:pPr>
          </w:p>
        </w:tc>
        <w:tc>
          <w:tcPr>
            <w:tcW w:w="401" w:type="pct"/>
            <w:vMerge/>
            <w:vAlign w:val="center"/>
          </w:tcPr>
          <w:p w:rsidR="008E7198" w:rsidRPr="00855A16" w:rsidRDefault="008E7198" w:rsidP="00CF0E8D">
            <w:pPr>
              <w:jc w:val="center"/>
              <w:rPr>
                <w:rFonts w:ascii="Times New Roman" w:hAnsi="Times New Roman" w:cs="Times New Roman"/>
                <w:b/>
                <w:sz w:val="24"/>
                <w:szCs w:val="24"/>
              </w:rPr>
            </w:pPr>
          </w:p>
        </w:tc>
        <w:tc>
          <w:tcPr>
            <w:tcW w:w="291" w:type="pct"/>
            <w:vMerge/>
            <w:vAlign w:val="center"/>
          </w:tcPr>
          <w:p w:rsidR="008E7198" w:rsidRPr="00855A16" w:rsidRDefault="008E7198" w:rsidP="00CF0E8D">
            <w:pPr>
              <w:jc w:val="center"/>
              <w:rPr>
                <w:rFonts w:ascii="Times New Roman" w:hAnsi="Times New Roman" w:cs="Times New Roman"/>
                <w:b/>
                <w:sz w:val="24"/>
                <w:szCs w:val="24"/>
              </w:rPr>
            </w:pPr>
          </w:p>
        </w:tc>
      </w:tr>
      <w:tr w:rsidR="008E7198" w:rsidRPr="00855A16" w:rsidTr="001776CC">
        <w:tc>
          <w:tcPr>
            <w:tcW w:w="181" w:type="pct"/>
            <w:vMerge/>
          </w:tcPr>
          <w:p w:rsidR="008E7198" w:rsidRPr="00855A16" w:rsidRDefault="008E7198" w:rsidP="000C4C3A">
            <w:pPr>
              <w:jc w:val="both"/>
              <w:rPr>
                <w:rFonts w:ascii="Times New Roman" w:hAnsi="Times New Roman" w:cs="Times New Roman"/>
                <w:b/>
                <w:sz w:val="24"/>
                <w:szCs w:val="24"/>
              </w:rPr>
            </w:pPr>
          </w:p>
        </w:tc>
        <w:tc>
          <w:tcPr>
            <w:tcW w:w="1723" w:type="pct"/>
          </w:tcPr>
          <w:p w:rsidR="008E7198" w:rsidRPr="00855A16" w:rsidRDefault="008E7198" w:rsidP="001776CC">
            <w:pPr>
              <w:pStyle w:val="Default"/>
            </w:pPr>
            <w:r w:rsidRPr="00855A16">
              <w:rPr>
                <w:b/>
              </w:rPr>
              <w:t>УК-1.3. Имеет навыки и/или опыт деятельности</w:t>
            </w:r>
            <w:r w:rsidRPr="00855A16">
              <w:t>:</w:t>
            </w:r>
          </w:p>
          <w:p w:rsidR="008E7198" w:rsidRPr="00855A16" w:rsidRDefault="008E7198" w:rsidP="001776CC">
            <w:pPr>
              <w:pStyle w:val="Default"/>
            </w:pPr>
            <w:r w:rsidRPr="00855A16">
              <w:t xml:space="preserve">- использования структуры и закономерностей функционирования экономических систем; </w:t>
            </w:r>
          </w:p>
          <w:p w:rsidR="008E7198" w:rsidRPr="00855A16" w:rsidRDefault="008E7198" w:rsidP="001776CC">
            <w:pPr>
              <w:pStyle w:val="Default"/>
            </w:pPr>
            <w:r w:rsidRPr="00855A16">
              <w:t xml:space="preserve">-применения  особенностей системного подхода в научном познании предпринимательской деятельности.; </w:t>
            </w:r>
          </w:p>
          <w:p w:rsidR="008E7198" w:rsidRPr="00855A16" w:rsidRDefault="008E7198" w:rsidP="001776CC">
            <w:pPr>
              <w:pStyle w:val="Default"/>
            </w:pPr>
            <w:r w:rsidRPr="00855A16">
              <w:t>- учета понятия о системе факторов производства товаров, услуг, её целях, задачах и общих принципах;</w:t>
            </w:r>
          </w:p>
          <w:p w:rsidR="008E7198" w:rsidRPr="00855A16" w:rsidRDefault="008E7198" w:rsidP="001776CC">
            <w:pPr>
              <w:pStyle w:val="Default"/>
            </w:pPr>
            <w:r w:rsidRPr="00855A16">
              <w:t xml:space="preserve">- учета особенностей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использования </w:t>
            </w:r>
            <w:r w:rsidRPr="00855A16">
              <w:rPr>
                <w:color w:val="auto"/>
              </w:rPr>
              <w:t>основных технологий  поиска и синтеза информации по социальной политике государства, международного и российского права в сфере предпринимательства.</w:t>
            </w:r>
          </w:p>
          <w:p w:rsidR="008E7198" w:rsidRPr="00855A16" w:rsidRDefault="008E7198" w:rsidP="001776CC">
            <w:pPr>
              <w:pStyle w:val="Default"/>
            </w:pPr>
            <w:r w:rsidRPr="00855A16">
              <w:t xml:space="preserve">- применения правил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использования информационно-поисковые систем и баз данных; </w:t>
            </w:r>
          </w:p>
          <w:p w:rsidR="008E7198" w:rsidRPr="00855A16" w:rsidRDefault="008E7198" w:rsidP="001776CC">
            <w:pPr>
              <w:pStyle w:val="Default"/>
            </w:pPr>
            <w:r w:rsidRPr="00855A16">
              <w:lastRenderedPageBreak/>
              <w:t xml:space="preserve">-  применения технологии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применения технологии систематизации полученной информации; </w:t>
            </w:r>
          </w:p>
          <w:p w:rsidR="008E7198" w:rsidRPr="00855A16" w:rsidRDefault="008E7198" w:rsidP="001776CC">
            <w:pPr>
              <w:pStyle w:val="Default"/>
            </w:pPr>
            <w:r w:rsidRPr="00855A16">
              <w:t>-  учета особенностей системного подхода для решения задач  проектирования и развития предпринимательской структуры.</w:t>
            </w:r>
          </w:p>
        </w:tc>
        <w:tc>
          <w:tcPr>
            <w:tcW w:w="356" w:type="pct"/>
            <w:vMerge/>
            <w:vAlign w:val="center"/>
          </w:tcPr>
          <w:p w:rsidR="008E7198" w:rsidRPr="00855A16" w:rsidRDefault="008E7198" w:rsidP="00CF0E8D">
            <w:pPr>
              <w:jc w:val="center"/>
              <w:rPr>
                <w:rFonts w:ascii="Times New Roman" w:hAnsi="Times New Roman" w:cs="Times New Roman"/>
                <w:b/>
                <w:sz w:val="24"/>
                <w:szCs w:val="24"/>
              </w:rPr>
            </w:pPr>
          </w:p>
        </w:tc>
        <w:tc>
          <w:tcPr>
            <w:tcW w:w="223" w:type="pct"/>
            <w:vMerge/>
            <w:vAlign w:val="center"/>
          </w:tcPr>
          <w:p w:rsidR="008E7198" w:rsidRPr="00855A16" w:rsidRDefault="008E7198" w:rsidP="00CF0E8D">
            <w:pPr>
              <w:jc w:val="center"/>
              <w:rPr>
                <w:rFonts w:ascii="Times New Roman" w:hAnsi="Times New Roman" w:cs="Times New Roman"/>
                <w:b/>
                <w:sz w:val="24"/>
                <w:szCs w:val="24"/>
              </w:rPr>
            </w:pPr>
          </w:p>
        </w:tc>
        <w:tc>
          <w:tcPr>
            <w:tcW w:w="267" w:type="pct"/>
            <w:vMerge/>
            <w:vAlign w:val="center"/>
          </w:tcPr>
          <w:p w:rsidR="008E7198" w:rsidRPr="00855A16" w:rsidRDefault="008E7198" w:rsidP="00CF0E8D">
            <w:pPr>
              <w:jc w:val="center"/>
              <w:rPr>
                <w:rFonts w:ascii="Times New Roman" w:hAnsi="Times New Roman" w:cs="Times New Roman"/>
                <w:b/>
                <w:sz w:val="24"/>
                <w:szCs w:val="24"/>
              </w:rPr>
            </w:pPr>
          </w:p>
        </w:tc>
        <w:tc>
          <w:tcPr>
            <w:tcW w:w="1558" w:type="pct"/>
            <w:gridSpan w:val="2"/>
            <w:vMerge/>
            <w:vAlign w:val="center"/>
          </w:tcPr>
          <w:p w:rsidR="008E7198" w:rsidRPr="00855A16" w:rsidRDefault="008E7198" w:rsidP="00CF0E8D">
            <w:pPr>
              <w:jc w:val="center"/>
              <w:rPr>
                <w:rFonts w:ascii="Times New Roman" w:hAnsi="Times New Roman" w:cs="Times New Roman"/>
                <w:b/>
                <w:sz w:val="24"/>
                <w:szCs w:val="24"/>
              </w:rPr>
            </w:pPr>
          </w:p>
        </w:tc>
        <w:tc>
          <w:tcPr>
            <w:tcW w:w="401" w:type="pct"/>
            <w:vMerge/>
            <w:vAlign w:val="center"/>
          </w:tcPr>
          <w:p w:rsidR="008E7198" w:rsidRPr="00855A16" w:rsidRDefault="008E7198" w:rsidP="00CF0E8D">
            <w:pPr>
              <w:jc w:val="center"/>
              <w:rPr>
                <w:rFonts w:ascii="Times New Roman" w:hAnsi="Times New Roman" w:cs="Times New Roman"/>
                <w:b/>
                <w:sz w:val="24"/>
                <w:szCs w:val="24"/>
              </w:rPr>
            </w:pPr>
          </w:p>
        </w:tc>
        <w:tc>
          <w:tcPr>
            <w:tcW w:w="291" w:type="pct"/>
            <w:vMerge/>
            <w:vAlign w:val="center"/>
          </w:tcPr>
          <w:p w:rsidR="008E7198" w:rsidRPr="00855A16" w:rsidRDefault="008E7198" w:rsidP="00CF0E8D">
            <w:pPr>
              <w:jc w:val="center"/>
              <w:rPr>
                <w:rFonts w:ascii="Times New Roman" w:hAnsi="Times New Roman" w:cs="Times New Roman"/>
                <w:b/>
                <w:sz w:val="24"/>
                <w:szCs w:val="24"/>
              </w:rPr>
            </w:pPr>
          </w:p>
        </w:tc>
      </w:tr>
      <w:tr w:rsidR="008E7198" w:rsidRPr="00855A16" w:rsidTr="00AF1554">
        <w:tc>
          <w:tcPr>
            <w:tcW w:w="181" w:type="pct"/>
            <w:vMerge w:val="restart"/>
          </w:tcPr>
          <w:p w:rsidR="008E7198" w:rsidRPr="00855A16" w:rsidRDefault="008E7198" w:rsidP="009D2E0B">
            <w:pPr>
              <w:jc w:val="both"/>
              <w:rPr>
                <w:rFonts w:ascii="Times New Roman" w:hAnsi="Times New Roman" w:cs="Times New Roman"/>
                <w:b/>
                <w:sz w:val="24"/>
                <w:szCs w:val="24"/>
              </w:rPr>
            </w:pPr>
            <w:r w:rsidRPr="00855A16">
              <w:rPr>
                <w:rFonts w:ascii="Times New Roman" w:hAnsi="Times New Roman" w:cs="Times New Roman"/>
                <w:b/>
                <w:sz w:val="24"/>
                <w:szCs w:val="24"/>
              </w:rPr>
              <w:lastRenderedPageBreak/>
              <w:t>4</w:t>
            </w:r>
          </w:p>
        </w:tc>
        <w:tc>
          <w:tcPr>
            <w:tcW w:w="1723" w:type="pct"/>
          </w:tcPr>
          <w:p w:rsidR="008E7198" w:rsidRPr="00855A16" w:rsidRDefault="008E7198" w:rsidP="001776CC">
            <w:pPr>
              <w:pStyle w:val="Default"/>
              <w:rPr>
                <w:b/>
              </w:rPr>
            </w:pPr>
            <w:r w:rsidRPr="00855A16">
              <w:rPr>
                <w:b/>
              </w:rPr>
              <w:t xml:space="preserve">УК-1.1. Знает: </w:t>
            </w:r>
          </w:p>
          <w:p w:rsidR="008E7198" w:rsidRPr="00855A16" w:rsidRDefault="008E7198" w:rsidP="001776CC">
            <w:pPr>
              <w:pStyle w:val="Default"/>
            </w:pPr>
            <w:r w:rsidRPr="00855A16">
              <w:t xml:space="preserve">- структуру и закономерности функционирования экономических систем; </w:t>
            </w:r>
          </w:p>
          <w:p w:rsidR="008E7198" w:rsidRPr="00855A16" w:rsidRDefault="008E7198" w:rsidP="001776CC">
            <w:pPr>
              <w:pStyle w:val="Default"/>
            </w:pPr>
            <w:r w:rsidRPr="00855A16">
              <w:t xml:space="preserve">- особенности системного подхода в научном познании предпринимательской деятельности.; </w:t>
            </w:r>
          </w:p>
          <w:p w:rsidR="008E7198" w:rsidRPr="00855A16" w:rsidRDefault="008E7198" w:rsidP="001776CC">
            <w:pPr>
              <w:pStyle w:val="Default"/>
            </w:pPr>
            <w:r w:rsidRPr="00855A16">
              <w:t>- понятие о системе факторов производства товаров, услуг, её целях, задачах и общих принципах;</w:t>
            </w:r>
          </w:p>
          <w:p w:rsidR="008E7198" w:rsidRPr="00855A16" w:rsidRDefault="008E7198" w:rsidP="001776CC">
            <w:pPr>
              <w:pStyle w:val="Default"/>
            </w:pPr>
            <w:r w:rsidRPr="00855A16">
              <w:t xml:space="preserve">- особенности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8E7198" w:rsidRPr="00855A16" w:rsidRDefault="008E7198" w:rsidP="001776CC">
            <w:pPr>
              <w:pStyle w:val="Default"/>
            </w:pPr>
            <w:r w:rsidRPr="00855A16">
              <w:t xml:space="preserve">- правила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информационно-поисковые системы и базы данных; </w:t>
            </w:r>
          </w:p>
          <w:p w:rsidR="008E7198" w:rsidRPr="00855A16" w:rsidRDefault="008E7198" w:rsidP="001776CC">
            <w:pPr>
              <w:pStyle w:val="Default"/>
            </w:pPr>
            <w:r w:rsidRPr="00855A16">
              <w:t xml:space="preserve">- технологию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технологию систематизации полученной информации; </w:t>
            </w:r>
          </w:p>
          <w:p w:rsidR="008E7198" w:rsidRPr="00855A16" w:rsidRDefault="008E7198" w:rsidP="001776CC">
            <w:pPr>
              <w:pStyle w:val="Default"/>
            </w:pPr>
            <w:r w:rsidRPr="00855A16">
              <w:t>- особенности системного подхода для решения задач  проектирования и развития предпринимательской структуры.</w:t>
            </w:r>
          </w:p>
        </w:tc>
        <w:tc>
          <w:tcPr>
            <w:tcW w:w="356" w:type="pct"/>
            <w:vMerge w:val="restart"/>
          </w:tcPr>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1776CC" w:rsidRPr="00855A16" w:rsidRDefault="00826C2F" w:rsidP="001776CC">
            <w:pPr>
              <w:jc w:val="center"/>
              <w:rPr>
                <w:rFonts w:ascii="Times New Roman" w:hAnsi="Times New Roman" w:cs="Times New Roman"/>
                <w:sz w:val="24"/>
                <w:szCs w:val="24"/>
              </w:rPr>
            </w:pPr>
            <w:r>
              <w:rPr>
                <w:rFonts w:ascii="Times New Roman" w:hAnsi="Times New Roman" w:cs="Times New Roman"/>
                <w:sz w:val="24"/>
                <w:szCs w:val="24"/>
              </w:rPr>
              <w:t>в</w:t>
            </w:r>
            <w:r w:rsidR="001776CC" w:rsidRPr="00855A16">
              <w:rPr>
                <w:rFonts w:ascii="Times New Roman" w:hAnsi="Times New Roman" w:cs="Times New Roman"/>
                <w:sz w:val="24"/>
                <w:szCs w:val="24"/>
              </w:rPr>
              <w:t xml:space="preserve">ысокий </w:t>
            </w:r>
          </w:p>
          <w:p w:rsidR="008E7198" w:rsidRPr="00855A16" w:rsidRDefault="008E7198" w:rsidP="001776CC">
            <w:pPr>
              <w:jc w:val="center"/>
              <w:rPr>
                <w:rFonts w:ascii="Times New Roman" w:hAnsi="Times New Roman" w:cs="Times New Roman"/>
                <w:sz w:val="24"/>
                <w:szCs w:val="24"/>
              </w:rPr>
            </w:pPr>
          </w:p>
        </w:tc>
        <w:tc>
          <w:tcPr>
            <w:tcW w:w="267" w:type="pct"/>
            <w:vMerge w:val="restart"/>
          </w:tcPr>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t>5</w:t>
            </w:r>
            <w:r w:rsidR="001776CC" w:rsidRPr="00855A16">
              <w:rPr>
                <w:rFonts w:ascii="Times New Roman" w:hAnsi="Times New Roman" w:cs="Times New Roman"/>
                <w:sz w:val="24"/>
                <w:szCs w:val="24"/>
              </w:rPr>
              <w:t>-10</w:t>
            </w:r>
            <w:r w:rsidRPr="00855A16">
              <w:rPr>
                <w:rFonts w:ascii="Times New Roman" w:hAnsi="Times New Roman" w:cs="Times New Roman"/>
                <w:sz w:val="24"/>
                <w:szCs w:val="24"/>
              </w:rPr>
              <w:t xml:space="preserve"> мин</w:t>
            </w:r>
          </w:p>
        </w:tc>
        <w:tc>
          <w:tcPr>
            <w:tcW w:w="1558" w:type="pct"/>
            <w:gridSpan w:val="2"/>
            <w:vMerge w:val="restart"/>
          </w:tcPr>
          <w:p w:rsidR="008E7198" w:rsidRPr="00855A16" w:rsidRDefault="008E7198" w:rsidP="001776CC">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установите соответствие.</w:t>
            </w:r>
          </w:p>
          <w:p w:rsidR="008E7198" w:rsidRPr="00855A16" w:rsidRDefault="008E7198" w:rsidP="009676A7">
            <w:pPr>
              <w:pStyle w:val="a7"/>
              <w:spacing w:before="0" w:beforeAutospacing="0" w:after="0" w:afterAutospacing="0"/>
              <w:ind w:left="34"/>
              <w:rPr>
                <w:sz w:val="24"/>
                <w:szCs w:val="24"/>
              </w:rPr>
            </w:pPr>
            <w:r w:rsidRPr="00855A16">
              <w:rPr>
                <w:sz w:val="24"/>
                <w:szCs w:val="24"/>
              </w:rPr>
              <w:t xml:space="preserve">В сфере предпринимательства информация позволяет получить общее представление о содержащихся в документе сведениях и степени их соответствия целям принятия управленческих решений. Внешняя информация может быть получена из разных источников. Установите соответствие между видом информации </w:t>
            </w:r>
            <w:r w:rsidRPr="00855A16">
              <w:rPr>
                <w:rFonts w:eastAsiaTheme="minorHAnsi"/>
                <w:sz w:val="24"/>
                <w:szCs w:val="24"/>
              </w:rPr>
              <w:t xml:space="preserve"> в левом столбце (А-</w:t>
            </w:r>
            <w:r w:rsidR="00D75A45">
              <w:rPr>
                <w:rFonts w:eastAsiaTheme="minorHAnsi"/>
                <w:sz w:val="24"/>
                <w:szCs w:val="24"/>
              </w:rPr>
              <w:t>Ж</w:t>
            </w:r>
            <w:r w:rsidRPr="00855A16">
              <w:rPr>
                <w:rFonts w:eastAsiaTheme="minorHAnsi"/>
                <w:sz w:val="24"/>
                <w:szCs w:val="24"/>
              </w:rPr>
              <w:t xml:space="preserve">) </w:t>
            </w:r>
            <w:r w:rsidRPr="00855A16">
              <w:rPr>
                <w:sz w:val="24"/>
                <w:szCs w:val="24"/>
              </w:rPr>
              <w:t xml:space="preserve"> и источниками</w:t>
            </w:r>
            <w:r w:rsidR="00DA22AA">
              <w:rPr>
                <w:sz w:val="24"/>
                <w:szCs w:val="24"/>
              </w:rPr>
              <w:t xml:space="preserve"> их</w:t>
            </w:r>
            <w:r w:rsidRPr="00855A16">
              <w:rPr>
                <w:sz w:val="24"/>
                <w:szCs w:val="24"/>
              </w:rPr>
              <w:t xml:space="preserve"> получения</w:t>
            </w:r>
            <w:r w:rsidR="008D0F63">
              <w:rPr>
                <w:rFonts w:eastAsiaTheme="minorHAnsi"/>
                <w:sz w:val="24"/>
                <w:szCs w:val="24"/>
              </w:rPr>
              <w:t xml:space="preserve"> из правого столбца (1-</w:t>
            </w:r>
            <w:r w:rsidR="00D75A45">
              <w:rPr>
                <w:rFonts w:eastAsiaTheme="minorHAnsi"/>
                <w:sz w:val="24"/>
                <w:szCs w:val="24"/>
              </w:rPr>
              <w:t>7</w:t>
            </w:r>
            <w:r w:rsidR="008D0F63">
              <w:rPr>
                <w:rFonts w:eastAsiaTheme="minorHAnsi"/>
                <w:sz w:val="24"/>
                <w:szCs w:val="24"/>
              </w:rPr>
              <w:t>):</w:t>
            </w:r>
          </w:p>
          <w:p w:rsidR="008E7198" w:rsidRPr="00855A16" w:rsidRDefault="008E7198" w:rsidP="001776CC">
            <w:pPr>
              <w:spacing w:line="276" w:lineRule="auto"/>
              <w:jc w:val="both"/>
              <w:rPr>
                <w:rFonts w:ascii="Times New Roman" w:hAnsi="Times New Roman" w:cs="Times New Roman"/>
                <w:sz w:val="24"/>
                <w:szCs w:val="24"/>
              </w:rPr>
            </w:pPr>
          </w:p>
          <w:tbl>
            <w:tblPr>
              <w:tblStyle w:val="a3"/>
              <w:tblW w:w="4361" w:type="dxa"/>
              <w:tblLayout w:type="fixed"/>
              <w:tblLook w:val="04A0"/>
            </w:tblPr>
            <w:tblGrid>
              <w:gridCol w:w="534"/>
              <w:gridCol w:w="1417"/>
              <w:gridCol w:w="425"/>
              <w:gridCol w:w="1985"/>
            </w:tblGrid>
            <w:tr w:rsidR="008E7198" w:rsidRPr="00855A16" w:rsidTr="001776CC">
              <w:tc>
                <w:tcPr>
                  <w:tcW w:w="1951" w:type="dxa"/>
                  <w:gridSpan w:val="2"/>
                </w:tcPr>
                <w:p w:rsidR="008E7198" w:rsidRPr="00855A16" w:rsidRDefault="008E7198" w:rsidP="001776CC">
                  <w:pPr>
                    <w:rPr>
                      <w:rFonts w:ascii="Times New Roman" w:hAnsi="Times New Roman" w:cs="Times New Roman"/>
                      <w:color w:val="000000"/>
                      <w:sz w:val="24"/>
                      <w:szCs w:val="24"/>
                    </w:rPr>
                  </w:pPr>
                  <w:r w:rsidRPr="00855A16">
                    <w:rPr>
                      <w:rFonts w:ascii="Times New Roman" w:hAnsi="Times New Roman" w:cs="Times New Roman"/>
                      <w:color w:val="000000"/>
                      <w:sz w:val="24"/>
                      <w:szCs w:val="24"/>
                    </w:rPr>
                    <w:t>Вид информации</w:t>
                  </w:r>
                </w:p>
              </w:tc>
              <w:tc>
                <w:tcPr>
                  <w:tcW w:w="2410" w:type="dxa"/>
                  <w:gridSpan w:val="2"/>
                </w:tcPr>
                <w:p w:rsidR="008E7198" w:rsidRPr="00855A16" w:rsidRDefault="008E7198" w:rsidP="001776CC">
                  <w:pPr>
                    <w:rPr>
                      <w:rFonts w:ascii="Times New Roman" w:hAnsi="Times New Roman" w:cs="Times New Roman"/>
                      <w:sz w:val="24"/>
                      <w:szCs w:val="24"/>
                    </w:rPr>
                  </w:pPr>
                  <w:r w:rsidRPr="00855A16">
                    <w:rPr>
                      <w:rFonts w:ascii="Times New Roman" w:eastAsia="Times New Roman" w:hAnsi="Times New Roman" w:cs="Times New Roman"/>
                      <w:color w:val="000000"/>
                      <w:sz w:val="24"/>
                      <w:szCs w:val="24"/>
                    </w:rPr>
                    <w:t>Источники получения</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А</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w:t>
                  </w:r>
                  <w:r w:rsidR="008E7198" w:rsidRPr="00855A16">
                    <w:rPr>
                      <w:rFonts w:ascii="Times New Roman" w:eastAsia="Times New Roman" w:hAnsi="Times New Roman" w:cs="Times New Roman"/>
                      <w:color w:val="000000"/>
                      <w:sz w:val="24"/>
                      <w:szCs w:val="24"/>
                    </w:rPr>
                    <w:t>кономическая информация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1</w:t>
                  </w:r>
                </w:p>
              </w:tc>
              <w:tc>
                <w:tcPr>
                  <w:tcW w:w="1985" w:type="dxa"/>
                </w:tcPr>
                <w:p w:rsidR="008E7198" w:rsidRPr="00855A16" w:rsidRDefault="00D103D5" w:rsidP="001776CC">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п</w:t>
                  </w:r>
                  <w:r w:rsidR="008E7198" w:rsidRPr="00855A16">
                    <w:rPr>
                      <w:rFonts w:ascii="Times New Roman" w:eastAsia="Times New Roman" w:hAnsi="Times New Roman" w:cs="Times New Roman"/>
                      <w:color w:val="000000"/>
                      <w:sz w:val="24"/>
                      <w:szCs w:val="24"/>
                    </w:rPr>
                    <w:t>редоставляется чаще всего государственными статистическими службами в виде различных статистических сборников, как в печатном, так и в электронном виде</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lastRenderedPageBreak/>
                    <w:t>Б</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w:t>
                  </w:r>
                  <w:r w:rsidR="008E7198" w:rsidRPr="00855A16">
                    <w:rPr>
                      <w:rFonts w:ascii="Times New Roman" w:eastAsia="Times New Roman" w:hAnsi="Times New Roman" w:cs="Times New Roman"/>
                      <w:color w:val="000000"/>
                      <w:sz w:val="24"/>
                      <w:szCs w:val="24"/>
                    </w:rPr>
                    <w:t>иржевая и финансовая информация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2</w:t>
                  </w:r>
                </w:p>
              </w:tc>
              <w:tc>
                <w:tcPr>
                  <w:tcW w:w="1985" w:type="dxa"/>
                </w:tcPr>
                <w:p w:rsidR="008E7198" w:rsidRPr="00855A16" w:rsidRDefault="00D103D5" w:rsidP="001776CC">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п</w:t>
                  </w:r>
                  <w:r w:rsidR="008E7198" w:rsidRPr="00855A16">
                    <w:rPr>
                      <w:rFonts w:ascii="Times New Roman" w:eastAsia="Times New Roman" w:hAnsi="Times New Roman" w:cs="Times New Roman"/>
                      <w:color w:val="000000"/>
                      <w:sz w:val="24"/>
                      <w:szCs w:val="24"/>
                    </w:rPr>
                    <w:t>редоставляется самими участниками рынка либо в виде электронных баз данных, либо периодически обновляемых печатных изданий</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В</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8E7198" w:rsidRPr="00855A16">
                    <w:rPr>
                      <w:rFonts w:ascii="Times New Roman" w:eastAsia="Times New Roman" w:hAnsi="Times New Roman" w:cs="Times New Roman"/>
                      <w:color w:val="000000"/>
                      <w:sz w:val="24"/>
                      <w:szCs w:val="24"/>
                    </w:rPr>
                    <w:t>рофессиональная и научно-техническая информация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3</w:t>
                  </w:r>
                </w:p>
              </w:tc>
              <w:tc>
                <w:tcPr>
                  <w:tcW w:w="1985" w:type="dxa"/>
                </w:tcPr>
                <w:p w:rsidR="008E7198" w:rsidRPr="00855A16" w:rsidRDefault="00D103D5" w:rsidP="001776CC">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w:t>
                  </w:r>
                  <w:r w:rsidR="008E7198" w:rsidRPr="00855A16">
                    <w:rPr>
                      <w:rFonts w:ascii="Times New Roman" w:eastAsia="Times New Roman" w:hAnsi="Times New Roman" w:cs="Times New Roman"/>
                      <w:color w:val="000000"/>
                      <w:sz w:val="24"/>
                      <w:szCs w:val="24"/>
                    </w:rPr>
                    <w:t>аркетинговые исследования проводятся обычно специальными коммерческими фирмами</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Г</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sidR="008E7198" w:rsidRPr="00855A16">
                    <w:rPr>
                      <w:rFonts w:ascii="Times New Roman" w:eastAsia="Times New Roman" w:hAnsi="Times New Roman" w:cs="Times New Roman"/>
                      <w:color w:val="000000"/>
                      <w:sz w:val="24"/>
                      <w:szCs w:val="24"/>
                    </w:rPr>
                    <w:t>оммерческая информация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4</w:t>
                  </w:r>
                </w:p>
              </w:tc>
              <w:tc>
                <w:tcPr>
                  <w:tcW w:w="1985" w:type="dxa"/>
                </w:tcPr>
                <w:p w:rsidR="008E7198" w:rsidRPr="00855A16" w:rsidRDefault="00D103D5" w:rsidP="001776CC">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г</w:t>
                  </w:r>
                  <w:r w:rsidR="008E7198" w:rsidRPr="00855A16">
                    <w:rPr>
                      <w:rFonts w:ascii="Times New Roman" w:eastAsia="Times New Roman" w:hAnsi="Times New Roman" w:cs="Times New Roman"/>
                      <w:color w:val="000000"/>
                      <w:sz w:val="24"/>
                      <w:szCs w:val="24"/>
                    </w:rPr>
                    <w:t>осударственные службы, сборники, новостные и периодические издания и др</w:t>
                  </w:r>
                  <w:r w:rsidR="006D6512">
                    <w:rPr>
                      <w:rFonts w:ascii="Times New Roman" w:eastAsia="Times New Roman" w:hAnsi="Times New Roman" w:cs="Times New Roman"/>
                      <w:color w:val="000000"/>
                      <w:sz w:val="24"/>
                      <w:szCs w:val="24"/>
                    </w:rPr>
                    <w:t>.</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Д</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sidR="008E7198" w:rsidRPr="00855A16">
                    <w:rPr>
                      <w:rFonts w:ascii="Times New Roman" w:eastAsia="Times New Roman" w:hAnsi="Times New Roman" w:cs="Times New Roman"/>
                      <w:color w:val="000000"/>
                      <w:sz w:val="24"/>
                      <w:szCs w:val="24"/>
                    </w:rPr>
                    <w:t>татистическая информация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5</w:t>
                  </w:r>
                </w:p>
              </w:tc>
              <w:tc>
                <w:tcPr>
                  <w:tcW w:w="1985" w:type="dxa"/>
                </w:tcPr>
                <w:p w:rsidR="008E7198" w:rsidRPr="00855A16" w:rsidRDefault="008D0F63" w:rsidP="001776CC">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СМИ,</w:t>
                  </w:r>
                  <w:r w:rsidR="006D6512">
                    <w:rPr>
                      <w:rFonts w:ascii="Times New Roman" w:eastAsia="Times New Roman" w:hAnsi="Times New Roman" w:cs="Times New Roman"/>
                      <w:color w:val="000000"/>
                      <w:sz w:val="24"/>
                      <w:szCs w:val="24"/>
                    </w:rPr>
                    <w:t xml:space="preserve"> </w:t>
                  </w:r>
                  <w:r w:rsidR="008E7198" w:rsidRPr="00855A16">
                    <w:rPr>
                      <w:rFonts w:ascii="Times New Roman" w:eastAsia="Times New Roman" w:hAnsi="Times New Roman" w:cs="Times New Roman"/>
                      <w:color w:val="000000"/>
                      <w:sz w:val="24"/>
                      <w:szCs w:val="24"/>
                    </w:rPr>
                    <w:t xml:space="preserve">телекоммуникационные сети, различные справочные издания для </w:t>
                  </w:r>
                  <w:r w:rsidR="008E7198" w:rsidRPr="00D103D5">
                    <w:rPr>
                      <w:rFonts w:ascii="Times New Roman" w:eastAsia="Times New Roman" w:hAnsi="Times New Roman" w:cs="Times New Roman"/>
                      <w:color w:val="000000"/>
                      <w:sz w:val="24"/>
                      <w:szCs w:val="24"/>
                    </w:rPr>
                    <w:t>массового пользования</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Е</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w:t>
                  </w:r>
                  <w:r w:rsidR="008E7198" w:rsidRPr="00855A16">
                    <w:rPr>
                      <w:rFonts w:ascii="Times New Roman" w:eastAsia="Times New Roman" w:hAnsi="Times New Roman" w:cs="Times New Roman"/>
                      <w:color w:val="000000"/>
                      <w:sz w:val="24"/>
                      <w:szCs w:val="24"/>
                    </w:rPr>
                    <w:t>ассовая и потребительская информаци</w:t>
                  </w:r>
                  <w:r w:rsidR="008E7198" w:rsidRPr="00855A16">
                    <w:rPr>
                      <w:rFonts w:ascii="Times New Roman" w:eastAsia="Times New Roman" w:hAnsi="Times New Roman" w:cs="Times New Roman"/>
                      <w:color w:val="000000"/>
                      <w:sz w:val="24"/>
                      <w:szCs w:val="24"/>
                    </w:rPr>
                    <w:lastRenderedPageBreak/>
                    <w:t>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lastRenderedPageBreak/>
                    <w:t>6</w:t>
                  </w:r>
                </w:p>
              </w:tc>
              <w:tc>
                <w:tcPr>
                  <w:tcW w:w="1985" w:type="dxa"/>
                </w:tcPr>
                <w:p w:rsidR="008E7198" w:rsidRPr="00855A16" w:rsidRDefault="00D103D5" w:rsidP="001776CC">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w:t>
                  </w:r>
                  <w:r w:rsidR="008E7198" w:rsidRPr="00855A16">
                    <w:rPr>
                      <w:rFonts w:ascii="Times New Roman" w:eastAsia="Times New Roman" w:hAnsi="Times New Roman" w:cs="Times New Roman"/>
                      <w:color w:val="000000"/>
                      <w:sz w:val="24"/>
                      <w:szCs w:val="24"/>
                    </w:rPr>
                    <w:t xml:space="preserve">пециальные службы биржевой и финансовой </w:t>
                  </w:r>
                  <w:r w:rsidR="008E7198" w:rsidRPr="00855A16">
                    <w:rPr>
                      <w:rFonts w:ascii="Times New Roman" w:eastAsia="Times New Roman" w:hAnsi="Times New Roman" w:cs="Times New Roman"/>
                      <w:color w:val="000000"/>
                      <w:sz w:val="24"/>
                      <w:szCs w:val="24"/>
                    </w:rPr>
                    <w:lastRenderedPageBreak/>
                    <w:t>информации, брокерские компании, банки и др</w:t>
                  </w:r>
                  <w:r>
                    <w:rPr>
                      <w:rFonts w:ascii="Times New Roman" w:eastAsia="Times New Roman" w:hAnsi="Times New Roman" w:cs="Times New Roman"/>
                      <w:color w:val="000000"/>
                      <w:sz w:val="24"/>
                      <w:szCs w:val="24"/>
                    </w:rPr>
                    <w:t>угие</w:t>
                  </w:r>
                </w:p>
              </w:tc>
            </w:tr>
            <w:tr w:rsidR="008E7198" w:rsidRPr="00855A16" w:rsidTr="001776CC">
              <w:tc>
                <w:tcPr>
                  <w:tcW w:w="534"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lastRenderedPageBreak/>
                    <w:t>Ж</w:t>
                  </w:r>
                </w:p>
              </w:tc>
              <w:tc>
                <w:tcPr>
                  <w:tcW w:w="1417" w:type="dxa"/>
                </w:tcPr>
                <w:p w:rsidR="008E7198" w:rsidRPr="00855A16" w:rsidRDefault="00D103D5" w:rsidP="001776C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w:t>
                  </w:r>
                  <w:r w:rsidR="008E7198" w:rsidRPr="00855A16">
                    <w:rPr>
                      <w:rFonts w:ascii="Times New Roman" w:eastAsia="Times New Roman" w:hAnsi="Times New Roman" w:cs="Times New Roman"/>
                      <w:color w:val="000000"/>
                      <w:sz w:val="24"/>
                      <w:szCs w:val="24"/>
                    </w:rPr>
                    <w:t>аказные маркетинговые исследования</w:t>
                  </w:r>
                </w:p>
              </w:tc>
              <w:tc>
                <w:tcPr>
                  <w:tcW w:w="425" w:type="dxa"/>
                </w:tcPr>
                <w:p w:rsidR="008E7198" w:rsidRPr="00855A16" w:rsidRDefault="008E7198" w:rsidP="001776CC">
                  <w:pPr>
                    <w:rPr>
                      <w:rFonts w:ascii="Times New Roman" w:hAnsi="Times New Roman" w:cs="Times New Roman"/>
                      <w:sz w:val="24"/>
                      <w:szCs w:val="24"/>
                    </w:rPr>
                  </w:pPr>
                  <w:r w:rsidRPr="00855A16">
                    <w:rPr>
                      <w:rFonts w:ascii="Times New Roman" w:hAnsi="Times New Roman" w:cs="Times New Roman"/>
                      <w:sz w:val="24"/>
                      <w:szCs w:val="24"/>
                    </w:rPr>
                    <w:t>7</w:t>
                  </w:r>
                </w:p>
              </w:tc>
              <w:tc>
                <w:tcPr>
                  <w:tcW w:w="1985" w:type="dxa"/>
                </w:tcPr>
                <w:p w:rsidR="008E7198" w:rsidRPr="00855A16" w:rsidRDefault="00D103D5" w:rsidP="001776CC">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w:t>
                  </w:r>
                  <w:r w:rsidR="008E7198" w:rsidRPr="00855A16">
                    <w:rPr>
                      <w:rFonts w:ascii="Times New Roman" w:eastAsia="Times New Roman" w:hAnsi="Times New Roman" w:cs="Times New Roman"/>
                      <w:color w:val="000000"/>
                      <w:sz w:val="24"/>
                      <w:szCs w:val="24"/>
                    </w:rPr>
                    <w:t>редоставляется государственными службами, различными коммерческими организациями, научно-исследовательскими учреждениями и др</w:t>
                  </w:r>
                  <w:r w:rsidR="006136E1">
                    <w:rPr>
                      <w:rFonts w:ascii="Times New Roman" w:eastAsia="Times New Roman" w:hAnsi="Times New Roman" w:cs="Times New Roman"/>
                      <w:color w:val="000000"/>
                      <w:sz w:val="24"/>
                      <w:szCs w:val="24"/>
                    </w:rPr>
                    <w:t>.</w:t>
                  </w:r>
                </w:p>
              </w:tc>
            </w:tr>
          </w:tbl>
          <w:p w:rsidR="008E7198" w:rsidRPr="00855A16" w:rsidRDefault="008E7198" w:rsidP="001776CC">
            <w:pPr>
              <w:jc w:val="both"/>
              <w:rPr>
                <w:rFonts w:ascii="Times New Roman" w:hAnsi="Times New Roman" w:cs="Times New Roman"/>
                <w:sz w:val="24"/>
                <w:szCs w:val="24"/>
              </w:rPr>
            </w:pPr>
          </w:p>
          <w:p w:rsidR="008E7198" w:rsidRPr="006D6512" w:rsidRDefault="008E7198" w:rsidP="001776CC">
            <w:pPr>
              <w:spacing w:after="200" w:line="276" w:lineRule="auto"/>
              <w:jc w:val="both"/>
              <w:rPr>
                <w:rFonts w:ascii="Times New Roman" w:hAnsi="Times New Roman" w:cs="Times New Roman"/>
                <w:sz w:val="24"/>
                <w:szCs w:val="24"/>
              </w:rPr>
            </w:pPr>
            <w:r w:rsidRPr="006D6512">
              <w:rPr>
                <w:rFonts w:ascii="Times New Roman" w:hAnsi="Times New Roman" w:cs="Times New Roman"/>
                <w:sz w:val="24"/>
                <w:szCs w:val="24"/>
              </w:rPr>
              <w:t>Запишите выбранные шифры под соответствующими буквами:</w:t>
            </w:r>
          </w:p>
          <w:tbl>
            <w:tblPr>
              <w:tblStyle w:val="a3"/>
              <w:tblW w:w="0" w:type="auto"/>
              <w:tblLayout w:type="fixed"/>
              <w:tblLook w:val="04A0"/>
            </w:tblPr>
            <w:tblGrid>
              <w:gridCol w:w="454"/>
              <w:gridCol w:w="425"/>
              <w:gridCol w:w="425"/>
              <w:gridCol w:w="426"/>
              <w:gridCol w:w="425"/>
              <w:gridCol w:w="425"/>
              <w:gridCol w:w="425"/>
            </w:tblGrid>
            <w:tr w:rsidR="008E7198" w:rsidRPr="00855A16" w:rsidTr="006136E1">
              <w:trPr>
                <w:trHeight w:val="407"/>
              </w:trPr>
              <w:tc>
                <w:tcPr>
                  <w:tcW w:w="454"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А</w:t>
                  </w:r>
                </w:p>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Б</w:t>
                  </w:r>
                </w:p>
              </w:tc>
              <w:tc>
                <w:tcPr>
                  <w:tcW w:w="42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В</w:t>
                  </w:r>
                </w:p>
              </w:tc>
              <w:tc>
                <w:tcPr>
                  <w:tcW w:w="426"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Г</w:t>
                  </w:r>
                </w:p>
              </w:tc>
              <w:tc>
                <w:tcPr>
                  <w:tcW w:w="42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Д</w:t>
                  </w:r>
                </w:p>
              </w:tc>
              <w:tc>
                <w:tcPr>
                  <w:tcW w:w="42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Е</w:t>
                  </w:r>
                </w:p>
              </w:tc>
              <w:tc>
                <w:tcPr>
                  <w:tcW w:w="425" w:type="dxa"/>
                </w:tcPr>
                <w:p w:rsidR="008E7198" w:rsidRPr="00855A16" w:rsidRDefault="008E7198" w:rsidP="001776CC">
                  <w:pPr>
                    <w:jc w:val="both"/>
                    <w:rPr>
                      <w:rFonts w:ascii="Times New Roman" w:hAnsi="Times New Roman" w:cs="Times New Roman"/>
                      <w:sz w:val="24"/>
                      <w:szCs w:val="24"/>
                    </w:rPr>
                  </w:pPr>
                  <w:r w:rsidRPr="00855A16">
                    <w:rPr>
                      <w:rFonts w:ascii="Times New Roman" w:hAnsi="Times New Roman" w:cs="Times New Roman"/>
                      <w:sz w:val="24"/>
                      <w:szCs w:val="24"/>
                    </w:rPr>
                    <w:t>Ж</w:t>
                  </w:r>
                </w:p>
              </w:tc>
            </w:tr>
            <w:tr w:rsidR="008E7198" w:rsidRPr="00855A16" w:rsidTr="001776CC">
              <w:tc>
                <w:tcPr>
                  <w:tcW w:w="454" w:type="dxa"/>
                </w:tcPr>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p>
              </w:tc>
              <w:tc>
                <w:tcPr>
                  <w:tcW w:w="426" w:type="dxa"/>
                </w:tcPr>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p>
              </w:tc>
              <w:tc>
                <w:tcPr>
                  <w:tcW w:w="425" w:type="dxa"/>
                </w:tcPr>
                <w:p w:rsidR="008E7198" w:rsidRPr="00855A16" w:rsidRDefault="008E7198" w:rsidP="001776CC">
                  <w:pPr>
                    <w:jc w:val="both"/>
                    <w:rPr>
                      <w:rFonts w:ascii="Times New Roman" w:hAnsi="Times New Roman" w:cs="Times New Roman"/>
                      <w:sz w:val="24"/>
                      <w:szCs w:val="24"/>
                    </w:rPr>
                  </w:pPr>
                </w:p>
              </w:tc>
            </w:tr>
          </w:tbl>
          <w:p w:rsidR="008E7198" w:rsidRPr="00855A16" w:rsidRDefault="008E7198" w:rsidP="001776CC">
            <w:pPr>
              <w:jc w:val="both"/>
              <w:rPr>
                <w:rFonts w:ascii="Times New Roman" w:hAnsi="Times New Roman" w:cs="Times New Roman"/>
                <w:sz w:val="24"/>
                <w:szCs w:val="24"/>
              </w:rPr>
            </w:pPr>
          </w:p>
        </w:tc>
        <w:tc>
          <w:tcPr>
            <w:tcW w:w="401" w:type="pct"/>
            <w:vMerge w:val="restart"/>
          </w:tcPr>
          <w:p w:rsidR="008E7198" w:rsidRPr="00855A16" w:rsidRDefault="008E7198" w:rsidP="00DA22AA">
            <w:pPr>
              <w:rPr>
                <w:rFonts w:ascii="Times New Roman" w:hAnsi="Times New Roman" w:cs="Times New Roman"/>
                <w:sz w:val="24"/>
                <w:szCs w:val="24"/>
              </w:rPr>
            </w:pPr>
            <w:r w:rsidRPr="00855A16">
              <w:rPr>
                <w:rFonts w:ascii="Times New Roman" w:hAnsi="Times New Roman" w:cs="Times New Roman"/>
                <w:sz w:val="24"/>
                <w:szCs w:val="24"/>
              </w:rPr>
              <w:lastRenderedPageBreak/>
              <w:t>А4Б6В7Г2Д1Е5Ж3</w:t>
            </w:r>
          </w:p>
        </w:tc>
        <w:tc>
          <w:tcPr>
            <w:tcW w:w="291" w:type="pct"/>
            <w:vMerge w:val="restart"/>
          </w:tcPr>
          <w:p w:rsidR="008E7198" w:rsidRPr="00855A16" w:rsidRDefault="008E7198" w:rsidP="001776CC">
            <w:pPr>
              <w:spacing w:after="200" w:line="276" w:lineRule="auto"/>
              <w:jc w:val="center"/>
              <w:rPr>
                <w:rFonts w:ascii="Times New Roman" w:hAnsi="Times New Roman" w:cs="Times New Roman"/>
                <w:sz w:val="24"/>
                <w:szCs w:val="24"/>
              </w:rPr>
            </w:pPr>
            <w:r w:rsidRPr="00855A16">
              <w:rPr>
                <w:rFonts w:ascii="Times New Roman" w:hAnsi="Times New Roman" w:cs="Times New Roman"/>
                <w:sz w:val="24"/>
                <w:szCs w:val="24"/>
              </w:rPr>
              <w:t xml:space="preserve">2б – полное совпадение с верными ответами </w:t>
            </w:r>
          </w:p>
          <w:p w:rsidR="008E7198" w:rsidRPr="00855A16" w:rsidRDefault="008E7198" w:rsidP="001776CC">
            <w:pPr>
              <w:spacing w:after="200" w:line="276" w:lineRule="auto"/>
              <w:jc w:val="center"/>
              <w:rPr>
                <w:rFonts w:ascii="Times New Roman" w:hAnsi="Times New Roman" w:cs="Times New Roman"/>
                <w:sz w:val="24"/>
                <w:szCs w:val="24"/>
              </w:rPr>
            </w:pPr>
            <w:r w:rsidRPr="00855A16">
              <w:rPr>
                <w:rFonts w:ascii="Times New Roman" w:hAnsi="Times New Roman" w:cs="Times New Roman"/>
                <w:sz w:val="24"/>
                <w:szCs w:val="24"/>
              </w:rPr>
              <w:t>1б – одно верное соответствие</w:t>
            </w:r>
          </w:p>
          <w:p w:rsidR="008E7198" w:rsidRPr="00855A16" w:rsidRDefault="008E7198" w:rsidP="001776CC">
            <w:pPr>
              <w:jc w:val="center"/>
              <w:rPr>
                <w:rFonts w:ascii="Times New Roman" w:hAnsi="Times New Roman" w:cs="Times New Roman"/>
                <w:sz w:val="24"/>
                <w:szCs w:val="24"/>
              </w:rPr>
            </w:pPr>
            <w:r w:rsidRPr="00855A16">
              <w:rPr>
                <w:rFonts w:ascii="Times New Roman" w:hAnsi="Times New Roman" w:cs="Times New Roman"/>
                <w:sz w:val="24"/>
                <w:szCs w:val="24"/>
              </w:rPr>
              <w:t>0б – остальные случаи</w:t>
            </w:r>
          </w:p>
        </w:tc>
      </w:tr>
      <w:tr w:rsidR="008E7198" w:rsidRPr="00855A16" w:rsidTr="001776CC">
        <w:tc>
          <w:tcPr>
            <w:tcW w:w="181" w:type="pct"/>
            <w:vMerge/>
          </w:tcPr>
          <w:p w:rsidR="008E7198" w:rsidRPr="00855A16" w:rsidRDefault="008E7198" w:rsidP="009D2E0B">
            <w:pPr>
              <w:jc w:val="both"/>
              <w:rPr>
                <w:rFonts w:ascii="Times New Roman" w:hAnsi="Times New Roman" w:cs="Times New Roman"/>
                <w:b/>
                <w:sz w:val="24"/>
                <w:szCs w:val="24"/>
              </w:rPr>
            </w:pPr>
          </w:p>
        </w:tc>
        <w:tc>
          <w:tcPr>
            <w:tcW w:w="1723" w:type="pct"/>
          </w:tcPr>
          <w:p w:rsidR="008E7198" w:rsidRPr="00855A16" w:rsidRDefault="008E7198" w:rsidP="001776CC">
            <w:pPr>
              <w:pStyle w:val="Default"/>
              <w:rPr>
                <w:b/>
              </w:rPr>
            </w:pPr>
            <w:r w:rsidRPr="00855A16">
              <w:rPr>
                <w:b/>
              </w:rPr>
              <w:t xml:space="preserve">УК-1.2. Умеет: </w:t>
            </w:r>
          </w:p>
          <w:p w:rsidR="008E7198" w:rsidRPr="00855A16" w:rsidRDefault="008E7198" w:rsidP="001776CC">
            <w:pPr>
              <w:pStyle w:val="Default"/>
            </w:pPr>
            <w:r w:rsidRPr="00855A16">
              <w:t xml:space="preserve">- использовать структуру и закономерности функционирования экономических систем; </w:t>
            </w:r>
          </w:p>
          <w:p w:rsidR="008E7198" w:rsidRPr="00855A16" w:rsidRDefault="008E7198" w:rsidP="001776CC">
            <w:pPr>
              <w:pStyle w:val="Default"/>
            </w:pPr>
            <w:r w:rsidRPr="00855A16">
              <w:t xml:space="preserve">-применять  особенности системного подхода в научном познании предпринимательской деятельности.; </w:t>
            </w:r>
          </w:p>
          <w:p w:rsidR="008E7198" w:rsidRPr="00855A16" w:rsidRDefault="008E7198" w:rsidP="001776CC">
            <w:pPr>
              <w:pStyle w:val="Default"/>
            </w:pPr>
            <w:r w:rsidRPr="00855A16">
              <w:t>- понятие о системе факторов производства товаров, услуг, её целях, задачах и общих принципах;</w:t>
            </w:r>
          </w:p>
          <w:p w:rsidR="008E7198" w:rsidRPr="00855A16" w:rsidRDefault="008E7198" w:rsidP="001776CC">
            <w:pPr>
              <w:pStyle w:val="Default"/>
            </w:pPr>
            <w:r w:rsidRPr="00855A16">
              <w:t xml:space="preserve">- учитывать особенности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использовать </w:t>
            </w:r>
            <w:r w:rsidRPr="00855A16">
              <w:rPr>
                <w:color w:val="auto"/>
              </w:rPr>
              <w:t>основные технологии  поиска и синтеза информации по социальной политике государства, международного и российского права в сфере предпринимательства.</w:t>
            </w:r>
          </w:p>
          <w:p w:rsidR="008E7198" w:rsidRPr="00855A16" w:rsidRDefault="008E7198" w:rsidP="001776CC">
            <w:pPr>
              <w:pStyle w:val="Default"/>
            </w:pPr>
            <w:r w:rsidRPr="00855A16">
              <w:t xml:space="preserve">- применять правила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использовать информационно-поисковые системы и базы данных; </w:t>
            </w:r>
          </w:p>
          <w:p w:rsidR="008E7198" w:rsidRPr="00855A16" w:rsidRDefault="008E7198" w:rsidP="001776CC">
            <w:pPr>
              <w:pStyle w:val="Default"/>
            </w:pPr>
            <w:r w:rsidRPr="00855A16">
              <w:t xml:space="preserve">-  применять технологию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применять технологию систематизации полученной информации; </w:t>
            </w:r>
          </w:p>
          <w:p w:rsidR="008E7198" w:rsidRPr="00855A16" w:rsidRDefault="008E7198" w:rsidP="001776CC">
            <w:pPr>
              <w:pStyle w:val="Default"/>
              <w:rPr>
                <w:b/>
              </w:rPr>
            </w:pPr>
            <w:r w:rsidRPr="00855A16">
              <w:t>-  учитывать особенности системного подхода для решения задач  проектирования и развития предпринимательской структуры.</w:t>
            </w:r>
          </w:p>
        </w:tc>
        <w:tc>
          <w:tcPr>
            <w:tcW w:w="356" w:type="pct"/>
            <w:vMerge/>
            <w:vAlign w:val="center"/>
          </w:tcPr>
          <w:p w:rsidR="008E7198" w:rsidRPr="00855A16" w:rsidRDefault="008E7198" w:rsidP="00CF0E8D">
            <w:pPr>
              <w:jc w:val="center"/>
              <w:rPr>
                <w:rFonts w:ascii="Times New Roman" w:hAnsi="Times New Roman" w:cs="Times New Roman"/>
                <w:b/>
                <w:sz w:val="24"/>
                <w:szCs w:val="24"/>
              </w:rPr>
            </w:pPr>
          </w:p>
        </w:tc>
        <w:tc>
          <w:tcPr>
            <w:tcW w:w="223" w:type="pct"/>
            <w:vMerge/>
            <w:vAlign w:val="center"/>
          </w:tcPr>
          <w:p w:rsidR="008E7198" w:rsidRPr="00855A16" w:rsidRDefault="008E7198" w:rsidP="00CF0E8D">
            <w:pPr>
              <w:jc w:val="center"/>
              <w:rPr>
                <w:rFonts w:ascii="Times New Roman" w:hAnsi="Times New Roman" w:cs="Times New Roman"/>
                <w:b/>
                <w:sz w:val="24"/>
                <w:szCs w:val="24"/>
              </w:rPr>
            </w:pPr>
          </w:p>
        </w:tc>
        <w:tc>
          <w:tcPr>
            <w:tcW w:w="267" w:type="pct"/>
            <w:vMerge/>
            <w:vAlign w:val="center"/>
          </w:tcPr>
          <w:p w:rsidR="008E7198" w:rsidRPr="00855A16" w:rsidRDefault="008E7198" w:rsidP="00CF0E8D">
            <w:pPr>
              <w:jc w:val="center"/>
              <w:rPr>
                <w:rFonts w:ascii="Times New Roman" w:hAnsi="Times New Roman" w:cs="Times New Roman"/>
                <w:b/>
                <w:sz w:val="24"/>
                <w:szCs w:val="24"/>
              </w:rPr>
            </w:pPr>
          </w:p>
        </w:tc>
        <w:tc>
          <w:tcPr>
            <w:tcW w:w="1558" w:type="pct"/>
            <w:gridSpan w:val="2"/>
            <w:vMerge/>
            <w:vAlign w:val="center"/>
          </w:tcPr>
          <w:p w:rsidR="008E7198" w:rsidRPr="00855A16" w:rsidRDefault="008E7198" w:rsidP="00CF0E8D">
            <w:pPr>
              <w:jc w:val="center"/>
              <w:rPr>
                <w:rFonts w:ascii="Times New Roman" w:hAnsi="Times New Roman" w:cs="Times New Roman"/>
                <w:b/>
                <w:sz w:val="24"/>
                <w:szCs w:val="24"/>
              </w:rPr>
            </w:pPr>
          </w:p>
        </w:tc>
        <w:tc>
          <w:tcPr>
            <w:tcW w:w="401" w:type="pct"/>
            <w:vMerge/>
            <w:vAlign w:val="center"/>
          </w:tcPr>
          <w:p w:rsidR="008E7198" w:rsidRPr="00855A16" w:rsidRDefault="008E7198" w:rsidP="00CF0E8D">
            <w:pPr>
              <w:jc w:val="center"/>
              <w:rPr>
                <w:rFonts w:ascii="Times New Roman" w:hAnsi="Times New Roman" w:cs="Times New Roman"/>
                <w:b/>
                <w:sz w:val="24"/>
                <w:szCs w:val="24"/>
              </w:rPr>
            </w:pPr>
          </w:p>
        </w:tc>
        <w:tc>
          <w:tcPr>
            <w:tcW w:w="291" w:type="pct"/>
            <w:vMerge/>
            <w:vAlign w:val="center"/>
          </w:tcPr>
          <w:p w:rsidR="008E7198" w:rsidRPr="00855A16" w:rsidRDefault="008E7198" w:rsidP="00CF0E8D">
            <w:pPr>
              <w:jc w:val="center"/>
              <w:rPr>
                <w:rFonts w:ascii="Times New Roman" w:hAnsi="Times New Roman" w:cs="Times New Roman"/>
                <w:b/>
                <w:sz w:val="24"/>
                <w:szCs w:val="24"/>
              </w:rPr>
            </w:pPr>
          </w:p>
        </w:tc>
      </w:tr>
      <w:tr w:rsidR="008E7198" w:rsidRPr="00855A16" w:rsidTr="001776CC">
        <w:tc>
          <w:tcPr>
            <w:tcW w:w="181" w:type="pct"/>
            <w:vMerge/>
          </w:tcPr>
          <w:p w:rsidR="008E7198" w:rsidRPr="00855A16" w:rsidRDefault="008E7198" w:rsidP="009D2E0B">
            <w:pPr>
              <w:jc w:val="both"/>
              <w:rPr>
                <w:rFonts w:ascii="Times New Roman" w:hAnsi="Times New Roman" w:cs="Times New Roman"/>
                <w:b/>
                <w:sz w:val="24"/>
                <w:szCs w:val="24"/>
              </w:rPr>
            </w:pPr>
          </w:p>
        </w:tc>
        <w:tc>
          <w:tcPr>
            <w:tcW w:w="1723" w:type="pct"/>
          </w:tcPr>
          <w:p w:rsidR="008E7198" w:rsidRPr="00855A16" w:rsidRDefault="008E7198" w:rsidP="001776CC">
            <w:pPr>
              <w:pStyle w:val="Default"/>
            </w:pPr>
            <w:r w:rsidRPr="00855A16">
              <w:rPr>
                <w:b/>
              </w:rPr>
              <w:t>УК-1.3. Имеет навыки и/или опыт деятельности</w:t>
            </w:r>
            <w:r w:rsidRPr="00855A16">
              <w:t>:</w:t>
            </w:r>
          </w:p>
          <w:p w:rsidR="008E7198" w:rsidRPr="00855A16" w:rsidRDefault="008E7198" w:rsidP="001776CC">
            <w:pPr>
              <w:pStyle w:val="Default"/>
            </w:pPr>
            <w:r w:rsidRPr="00855A16">
              <w:t xml:space="preserve">- использования структуры и закономерностей функционирования экономических систем; </w:t>
            </w:r>
          </w:p>
          <w:p w:rsidR="008E7198" w:rsidRPr="00855A16" w:rsidRDefault="008E7198" w:rsidP="001776CC">
            <w:pPr>
              <w:pStyle w:val="Default"/>
            </w:pPr>
            <w:r w:rsidRPr="00855A16">
              <w:t xml:space="preserve">-применения  особенностей системного подхода в научном познании предпринимательской деятельности.; </w:t>
            </w:r>
          </w:p>
          <w:p w:rsidR="008E7198" w:rsidRPr="00855A16" w:rsidRDefault="008E7198" w:rsidP="001776CC">
            <w:pPr>
              <w:pStyle w:val="Default"/>
            </w:pPr>
            <w:r w:rsidRPr="00855A16">
              <w:lastRenderedPageBreak/>
              <w:t>- учета понятия о системе факторов производства товаров, услуг, её целях, задачах и общих принципах;</w:t>
            </w:r>
          </w:p>
          <w:p w:rsidR="008E7198" w:rsidRPr="00855A16" w:rsidRDefault="008E7198" w:rsidP="001776CC">
            <w:pPr>
              <w:pStyle w:val="Default"/>
            </w:pPr>
            <w:r w:rsidRPr="00855A16">
              <w:t xml:space="preserve">- учета особенностей системного подхода для решения задач в этике и культуре предпринимательства сферы сервиса </w:t>
            </w:r>
          </w:p>
          <w:p w:rsidR="008E7198" w:rsidRPr="00855A16" w:rsidRDefault="008E7198" w:rsidP="001776CC">
            <w:pPr>
              <w:pStyle w:val="Default"/>
              <w:rPr>
                <w:color w:val="auto"/>
              </w:rPr>
            </w:pPr>
            <w:r w:rsidRPr="00855A16">
              <w:t xml:space="preserve">- использования </w:t>
            </w:r>
            <w:r w:rsidRPr="00855A16">
              <w:rPr>
                <w:color w:val="auto"/>
              </w:rPr>
              <w:t>основных технологий  поиска и синтеза информации по социальной политике государства, международного и российского права в сфере предпринимательства.</w:t>
            </w:r>
          </w:p>
          <w:p w:rsidR="008E7198" w:rsidRPr="00855A16" w:rsidRDefault="008E7198" w:rsidP="001776CC">
            <w:pPr>
              <w:pStyle w:val="Default"/>
            </w:pPr>
            <w:r w:rsidRPr="00855A16">
              <w:t xml:space="preserve">- применения правил использования информационно-коммуникационных технологий (ИКТ) и средств связи; </w:t>
            </w:r>
          </w:p>
          <w:p w:rsidR="008E7198" w:rsidRPr="00855A16" w:rsidRDefault="008E7198" w:rsidP="001776CC">
            <w:pPr>
              <w:pStyle w:val="Default"/>
            </w:pPr>
            <w:r w:rsidRPr="00855A16">
              <w:t xml:space="preserve">-  использования информационно-поисковые систем и баз данных; </w:t>
            </w:r>
          </w:p>
          <w:p w:rsidR="008E7198" w:rsidRPr="00855A16" w:rsidRDefault="008E7198" w:rsidP="001776CC">
            <w:pPr>
              <w:pStyle w:val="Default"/>
            </w:pPr>
            <w:r w:rsidRPr="00855A16">
              <w:t xml:space="preserve">-  применения технологии осуществления поиска информации для целей предпринимательства, </w:t>
            </w:r>
            <w:r w:rsidRPr="00855A16">
              <w:rPr>
                <w:color w:val="auto"/>
              </w:rPr>
              <w:t>по системе налогообложения</w:t>
            </w:r>
          </w:p>
          <w:p w:rsidR="008E7198" w:rsidRPr="00855A16" w:rsidRDefault="008E7198" w:rsidP="001776CC">
            <w:pPr>
              <w:pStyle w:val="Default"/>
            </w:pPr>
            <w:r w:rsidRPr="00855A16">
              <w:t xml:space="preserve">- применения технологии систематизации полученной информации; </w:t>
            </w:r>
          </w:p>
          <w:p w:rsidR="008E7198" w:rsidRPr="00855A16" w:rsidRDefault="008E7198" w:rsidP="001776CC">
            <w:pPr>
              <w:pStyle w:val="Default"/>
            </w:pPr>
            <w:r w:rsidRPr="00855A16">
              <w:t>-  учета особенностей системного подхода для решения задач  проектирования и развития предпринимательской структуры.</w:t>
            </w:r>
          </w:p>
        </w:tc>
        <w:tc>
          <w:tcPr>
            <w:tcW w:w="356" w:type="pct"/>
            <w:vMerge/>
            <w:vAlign w:val="center"/>
          </w:tcPr>
          <w:p w:rsidR="008E7198" w:rsidRPr="00855A16" w:rsidRDefault="008E7198" w:rsidP="00CF0E8D">
            <w:pPr>
              <w:jc w:val="center"/>
              <w:rPr>
                <w:rFonts w:ascii="Times New Roman" w:hAnsi="Times New Roman" w:cs="Times New Roman"/>
                <w:b/>
                <w:sz w:val="24"/>
                <w:szCs w:val="24"/>
              </w:rPr>
            </w:pPr>
          </w:p>
        </w:tc>
        <w:tc>
          <w:tcPr>
            <w:tcW w:w="223" w:type="pct"/>
            <w:vMerge/>
            <w:vAlign w:val="center"/>
          </w:tcPr>
          <w:p w:rsidR="008E7198" w:rsidRPr="00855A16" w:rsidRDefault="008E7198" w:rsidP="00CF0E8D">
            <w:pPr>
              <w:jc w:val="center"/>
              <w:rPr>
                <w:rFonts w:ascii="Times New Roman" w:hAnsi="Times New Roman" w:cs="Times New Roman"/>
                <w:b/>
                <w:sz w:val="24"/>
                <w:szCs w:val="24"/>
              </w:rPr>
            </w:pPr>
          </w:p>
        </w:tc>
        <w:tc>
          <w:tcPr>
            <w:tcW w:w="267" w:type="pct"/>
            <w:vMerge/>
            <w:vAlign w:val="center"/>
          </w:tcPr>
          <w:p w:rsidR="008E7198" w:rsidRPr="00855A16" w:rsidRDefault="008E7198" w:rsidP="00CF0E8D">
            <w:pPr>
              <w:jc w:val="center"/>
              <w:rPr>
                <w:rFonts w:ascii="Times New Roman" w:hAnsi="Times New Roman" w:cs="Times New Roman"/>
                <w:b/>
                <w:sz w:val="24"/>
                <w:szCs w:val="24"/>
              </w:rPr>
            </w:pPr>
          </w:p>
        </w:tc>
        <w:tc>
          <w:tcPr>
            <w:tcW w:w="1558" w:type="pct"/>
            <w:gridSpan w:val="2"/>
            <w:vMerge/>
            <w:vAlign w:val="center"/>
          </w:tcPr>
          <w:p w:rsidR="008E7198" w:rsidRPr="00855A16" w:rsidRDefault="008E7198" w:rsidP="00CF0E8D">
            <w:pPr>
              <w:jc w:val="center"/>
              <w:rPr>
                <w:rFonts w:ascii="Times New Roman" w:hAnsi="Times New Roman" w:cs="Times New Roman"/>
                <w:b/>
                <w:sz w:val="24"/>
                <w:szCs w:val="24"/>
              </w:rPr>
            </w:pPr>
          </w:p>
        </w:tc>
        <w:tc>
          <w:tcPr>
            <w:tcW w:w="401" w:type="pct"/>
            <w:vMerge/>
            <w:vAlign w:val="center"/>
          </w:tcPr>
          <w:p w:rsidR="008E7198" w:rsidRPr="00855A16" w:rsidRDefault="008E7198" w:rsidP="00CF0E8D">
            <w:pPr>
              <w:jc w:val="center"/>
              <w:rPr>
                <w:rFonts w:ascii="Times New Roman" w:hAnsi="Times New Roman" w:cs="Times New Roman"/>
                <w:b/>
                <w:sz w:val="24"/>
                <w:szCs w:val="24"/>
              </w:rPr>
            </w:pPr>
          </w:p>
        </w:tc>
        <w:tc>
          <w:tcPr>
            <w:tcW w:w="291" w:type="pct"/>
            <w:vMerge/>
            <w:vAlign w:val="center"/>
          </w:tcPr>
          <w:p w:rsidR="008E7198" w:rsidRPr="00855A16" w:rsidRDefault="008E7198" w:rsidP="00CF0E8D">
            <w:pPr>
              <w:jc w:val="center"/>
              <w:rPr>
                <w:rFonts w:ascii="Times New Roman" w:hAnsi="Times New Roman" w:cs="Times New Roman"/>
                <w:b/>
                <w:sz w:val="24"/>
                <w:szCs w:val="24"/>
              </w:rPr>
            </w:pPr>
          </w:p>
        </w:tc>
      </w:tr>
      <w:tr w:rsidR="008E7198" w:rsidRPr="00855A16" w:rsidTr="004A2FC3">
        <w:tc>
          <w:tcPr>
            <w:tcW w:w="5000" w:type="pct"/>
            <w:gridSpan w:val="9"/>
            <w:shd w:val="clear" w:color="auto" w:fill="F2DBDB" w:themeFill="accent2" w:themeFillTint="33"/>
          </w:tcPr>
          <w:p w:rsidR="008E7198" w:rsidRPr="00855A16" w:rsidRDefault="008E7198" w:rsidP="00CF0E8D">
            <w:pPr>
              <w:jc w:val="center"/>
              <w:rPr>
                <w:rFonts w:ascii="Times New Roman" w:hAnsi="Times New Roman" w:cs="Times New Roman"/>
                <w:b/>
                <w:sz w:val="24"/>
                <w:szCs w:val="24"/>
              </w:rPr>
            </w:pPr>
            <w:r w:rsidRPr="00855A16">
              <w:rPr>
                <w:rFonts w:ascii="Times New Roman" w:hAnsi="Times New Roman" w:cs="Times New Roman"/>
                <w:b/>
                <w:sz w:val="24"/>
                <w:szCs w:val="24"/>
              </w:rPr>
              <w:lastRenderedPageBreak/>
              <w:t>Код и наименование компетенции</w:t>
            </w:r>
          </w:p>
        </w:tc>
      </w:tr>
      <w:tr w:rsidR="008E7198" w:rsidRPr="00855A16" w:rsidTr="004A2FC3">
        <w:tc>
          <w:tcPr>
            <w:tcW w:w="5000" w:type="pct"/>
            <w:gridSpan w:val="9"/>
            <w:shd w:val="clear" w:color="auto" w:fill="F2DBDB" w:themeFill="accent2" w:themeFillTint="33"/>
          </w:tcPr>
          <w:p w:rsidR="008E7198" w:rsidRPr="00855A16" w:rsidRDefault="008E7198" w:rsidP="00D70938">
            <w:pPr>
              <w:rPr>
                <w:rFonts w:ascii="Times New Roman" w:hAnsi="Times New Roman" w:cs="Times New Roman"/>
                <w:bCs/>
                <w:color w:val="000000"/>
                <w:sz w:val="24"/>
                <w:szCs w:val="24"/>
                <w:highlight w:val="green"/>
              </w:rPr>
            </w:pPr>
            <w:r w:rsidRPr="00855A16">
              <w:rPr>
                <w:rFonts w:ascii="Times New Roman" w:hAnsi="Times New Roman" w:cs="Times New Roman"/>
                <w:sz w:val="24"/>
                <w:szCs w:val="24"/>
              </w:rPr>
              <w:t>УК-3. Способен осуществлять социальное взаимодействие и реализовывать свою роль в команде</w:t>
            </w:r>
          </w:p>
        </w:tc>
      </w:tr>
      <w:tr w:rsidR="001776CC" w:rsidRPr="00855A16" w:rsidTr="001776CC">
        <w:trPr>
          <w:trHeight w:val="9659"/>
        </w:trPr>
        <w:tc>
          <w:tcPr>
            <w:tcW w:w="181" w:type="pct"/>
            <w:vMerge w:val="restart"/>
          </w:tcPr>
          <w:p w:rsidR="001776CC" w:rsidRPr="00855A16" w:rsidRDefault="001776CC" w:rsidP="00DB487B">
            <w:pPr>
              <w:pStyle w:val="Default"/>
              <w:rPr>
                <w:b/>
              </w:rPr>
            </w:pPr>
            <w:r w:rsidRPr="00855A16">
              <w:rPr>
                <w:b/>
              </w:rPr>
              <w:lastRenderedPageBreak/>
              <w:t>5</w:t>
            </w:r>
          </w:p>
        </w:tc>
        <w:tc>
          <w:tcPr>
            <w:tcW w:w="1723" w:type="pct"/>
          </w:tcPr>
          <w:p w:rsidR="001776CC" w:rsidRPr="00855A16" w:rsidRDefault="001776CC" w:rsidP="00546DD9">
            <w:pPr>
              <w:pStyle w:val="Default"/>
              <w:jc w:val="both"/>
            </w:pPr>
            <w:r w:rsidRPr="00855A16">
              <w:rPr>
                <w:b/>
                <w:i/>
              </w:rPr>
              <w:t xml:space="preserve">УК-3.1. Знает: </w:t>
            </w:r>
            <w:r w:rsidRPr="00855A16">
              <w:t>-способы управления коллективом;</w:t>
            </w:r>
          </w:p>
          <w:p w:rsidR="001776CC" w:rsidRPr="00855A16" w:rsidRDefault="001776CC" w:rsidP="00546DD9">
            <w:pPr>
              <w:pStyle w:val="Default"/>
              <w:jc w:val="both"/>
            </w:pPr>
            <w:r w:rsidRPr="00855A16">
              <w:t>- технологию реализации своей роли в команде;</w:t>
            </w:r>
          </w:p>
          <w:p w:rsidR="001776CC" w:rsidRPr="00855A16" w:rsidRDefault="001776CC" w:rsidP="00546DD9">
            <w:pPr>
              <w:pStyle w:val="Default"/>
              <w:jc w:val="both"/>
            </w:pPr>
            <w:r w:rsidRPr="00855A16">
              <w:t>-методы осуществления социального взаимодействия в рыночной экономике;</w:t>
            </w:r>
          </w:p>
          <w:p w:rsidR="001776CC" w:rsidRPr="00855A16" w:rsidRDefault="001776CC" w:rsidP="00546DD9">
            <w:pPr>
              <w:pStyle w:val="Default"/>
              <w:jc w:val="both"/>
            </w:pPr>
            <w:r w:rsidRPr="00855A16">
              <w:t>- способы реализации прав и ответственности предпринимателей и юридических лиц;</w:t>
            </w:r>
          </w:p>
          <w:p w:rsidR="001776CC" w:rsidRPr="00855A16" w:rsidRDefault="001776CC" w:rsidP="00546DD9">
            <w:pPr>
              <w:jc w:val="both"/>
              <w:rPr>
                <w:rFonts w:ascii="Times New Roman" w:hAnsi="Times New Roman" w:cs="Times New Roman"/>
                <w:sz w:val="24"/>
                <w:szCs w:val="24"/>
              </w:rPr>
            </w:pPr>
            <w:r w:rsidRPr="00855A16">
              <w:rPr>
                <w:rFonts w:ascii="Times New Roman" w:hAnsi="Times New Roman" w:cs="Times New Roman"/>
                <w:sz w:val="24"/>
                <w:szCs w:val="24"/>
              </w:rPr>
              <w:t>-</w:t>
            </w:r>
            <w:r w:rsidRPr="00855A16">
              <w:rPr>
                <w:rFonts w:ascii="Times New Roman" w:eastAsia="Times New Roman" w:hAnsi="Times New Roman" w:cs="Times New Roman"/>
                <w:sz w:val="24"/>
                <w:szCs w:val="24"/>
              </w:rPr>
              <w:t>методы реализации взаимодействия  организационно- правовых форм предпринимательской деятельности  в национальной экономике.</w:t>
            </w:r>
          </w:p>
          <w:p w:rsidR="001776CC" w:rsidRPr="00855A16" w:rsidRDefault="001776CC" w:rsidP="00423488">
            <w:pPr>
              <w:pStyle w:val="Default"/>
            </w:pPr>
          </w:p>
        </w:tc>
        <w:tc>
          <w:tcPr>
            <w:tcW w:w="356"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высокий</w:t>
            </w:r>
          </w:p>
        </w:tc>
        <w:tc>
          <w:tcPr>
            <w:tcW w:w="267"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5-10 мин</w:t>
            </w:r>
          </w:p>
        </w:tc>
        <w:tc>
          <w:tcPr>
            <w:tcW w:w="1514" w:type="pct"/>
            <w:vMerge w:val="restart"/>
          </w:tcPr>
          <w:p w:rsidR="001776CC" w:rsidRPr="00855A16" w:rsidRDefault="001776CC" w:rsidP="001776CC">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установите соответствие.</w:t>
            </w:r>
          </w:p>
          <w:p w:rsidR="001776CC"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 xml:space="preserve">В соответствии с действующим законодательством РФ предприниматели имеют права и имеют обязанности. Установите соответствие </w:t>
            </w:r>
            <w:r w:rsidRPr="00826C2F">
              <w:rPr>
                <w:rFonts w:ascii="Times New Roman" w:hAnsi="Times New Roman" w:cs="Times New Roman"/>
                <w:sz w:val="24"/>
                <w:szCs w:val="24"/>
              </w:rPr>
              <w:t>прав и обязанностей.</w:t>
            </w:r>
            <w:r w:rsidRPr="00855A16">
              <w:rPr>
                <w:rFonts w:ascii="Times New Roman" w:hAnsi="Times New Roman" w:cs="Times New Roman"/>
                <w:sz w:val="24"/>
                <w:szCs w:val="24"/>
              </w:rPr>
              <w:t xml:space="preserve"> К каждой позиции первого </w:t>
            </w:r>
            <w:r w:rsidRPr="00826C2F">
              <w:rPr>
                <w:rFonts w:ascii="Times New Roman" w:hAnsi="Times New Roman" w:cs="Times New Roman"/>
                <w:sz w:val="24"/>
                <w:szCs w:val="24"/>
              </w:rPr>
              <w:t>столбца (А-Б)</w:t>
            </w:r>
            <w:r w:rsidRPr="00855A16">
              <w:rPr>
                <w:rFonts w:ascii="Times New Roman" w:hAnsi="Times New Roman" w:cs="Times New Roman"/>
                <w:sz w:val="24"/>
                <w:szCs w:val="24"/>
              </w:rPr>
              <w:t xml:space="preserve"> подберите соответствующую  позицию  из второго </w:t>
            </w:r>
            <w:r w:rsidRPr="00826C2F">
              <w:rPr>
                <w:rFonts w:ascii="Times New Roman" w:hAnsi="Times New Roman" w:cs="Times New Roman"/>
                <w:sz w:val="24"/>
                <w:szCs w:val="24"/>
              </w:rPr>
              <w:t>столбца (1-8)</w:t>
            </w:r>
            <w:r w:rsidR="008D0F63">
              <w:rPr>
                <w:rFonts w:ascii="Times New Roman" w:hAnsi="Times New Roman" w:cs="Times New Roman"/>
                <w:sz w:val="24"/>
                <w:szCs w:val="24"/>
              </w:rPr>
              <w:t>:</w:t>
            </w:r>
          </w:p>
          <w:p w:rsidR="00826C2F" w:rsidRPr="00855A16" w:rsidRDefault="00826C2F" w:rsidP="001776CC">
            <w:pPr>
              <w:jc w:val="both"/>
              <w:rPr>
                <w:rFonts w:ascii="Times New Roman" w:hAnsi="Times New Roman" w:cs="Times New Roman"/>
                <w:sz w:val="24"/>
                <w:szCs w:val="24"/>
              </w:rPr>
            </w:pPr>
          </w:p>
          <w:tbl>
            <w:tblPr>
              <w:tblStyle w:val="a3"/>
              <w:tblW w:w="4361" w:type="dxa"/>
              <w:tblLayout w:type="fixed"/>
              <w:tblLook w:val="04A0"/>
            </w:tblPr>
            <w:tblGrid>
              <w:gridCol w:w="534"/>
              <w:gridCol w:w="912"/>
              <w:gridCol w:w="567"/>
              <w:gridCol w:w="2348"/>
            </w:tblGrid>
            <w:tr w:rsidR="001776CC" w:rsidRPr="00855A16" w:rsidTr="001776CC">
              <w:tc>
                <w:tcPr>
                  <w:tcW w:w="1446" w:type="dxa"/>
                  <w:gridSpan w:val="2"/>
                </w:tcPr>
                <w:p w:rsidR="001776CC" w:rsidRPr="00855A16" w:rsidRDefault="00826C2F" w:rsidP="001776CC">
                  <w:pP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Права,</w:t>
                  </w:r>
                  <w:r w:rsidR="001776CC" w:rsidRPr="00855A16">
                    <w:rPr>
                      <w:rFonts w:ascii="Times New Roman" w:eastAsia="Times New Roman" w:hAnsi="Times New Roman" w:cs="Times New Roman"/>
                      <w:color w:val="000000"/>
                      <w:sz w:val="24"/>
                      <w:szCs w:val="24"/>
                    </w:rPr>
                    <w:t xml:space="preserve"> обязанности</w:t>
                  </w:r>
                </w:p>
              </w:tc>
              <w:tc>
                <w:tcPr>
                  <w:tcW w:w="2915" w:type="dxa"/>
                  <w:gridSpan w:val="2"/>
                </w:tcPr>
                <w:p w:rsidR="001776CC" w:rsidRPr="00855A16" w:rsidRDefault="001776CC" w:rsidP="001776CC">
                  <w:pPr>
                    <w:rPr>
                      <w:rFonts w:ascii="Times New Roman" w:hAnsi="Times New Roman" w:cs="Times New Roman"/>
                      <w:sz w:val="24"/>
                      <w:szCs w:val="24"/>
                      <w:highlight w:val="yellow"/>
                    </w:rPr>
                  </w:pPr>
                  <w:r w:rsidRPr="00855A16">
                    <w:rPr>
                      <w:rFonts w:ascii="Times New Roman" w:eastAsia="Times New Roman" w:hAnsi="Times New Roman" w:cs="Times New Roman"/>
                      <w:color w:val="000000"/>
                      <w:sz w:val="24"/>
                      <w:szCs w:val="24"/>
                    </w:rPr>
                    <w:t>Права и обязанности</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А</w:t>
                  </w:r>
                </w:p>
              </w:tc>
              <w:tc>
                <w:tcPr>
                  <w:tcW w:w="912"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права</w:t>
                  </w: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1</w:t>
                  </w:r>
                </w:p>
              </w:tc>
              <w:tc>
                <w:tcPr>
                  <w:tcW w:w="2348"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color w:val="000000"/>
                      <w:sz w:val="24"/>
                      <w:szCs w:val="24"/>
                    </w:rPr>
                    <w:t xml:space="preserve"> заниматься любым видом деятельности (бизнеса), разрешенным законами</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Б</w:t>
                  </w:r>
                </w:p>
              </w:tc>
              <w:tc>
                <w:tcPr>
                  <w:tcW w:w="912"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sz w:val="24"/>
                      <w:szCs w:val="24"/>
                    </w:rPr>
                    <w:t>о</w:t>
                  </w:r>
                  <w:r w:rsidR="001776CC" w:rsidRPr="00855A16">
                    <w:rPr>
                      <w:rFonts w:ascii="Times New Roman" w:hAnsi="Times New Roman" w:cs="Times New Roman"/>
                      <w:sz w:val="24"/>
                      <w:szCs w:val="24"/>
                    </w:rPr>
                    <w:t xml:space="preserve">бязанности </w:t>
                  </w: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2</w:t>
                  </w:r>
                </w:p>
              </w:tc>
              <w:tc>
                <w:tcPr>
                  <w:tcW w:w="2348" w:type="dxa"/>
                </w:tcPr>
                <w:p w:rsidR="001776CC" w:rsidRPr="00855A16" w:rsidRDefault="001776CC" w:rsidP="006D6512">
                  <w:pPr>
                    <w:pStyle w:val="a7"/>
                    <w:spacing w:before="0" w:beforeAutospacing="0" w:after="0" w:afterAutospacing="0"/>
                    <w:ind w:left="0" w:firstLine="34"/>
                    <w:rPr>
                      <w:sz w:val="24"/>
                      <w:szCs w:val="24"/>
                    </w:rPr>
                  </w:pPr>
                  <w:r w:rsidRPr="00855A16">
                    <w:rPr>
                      <w:sz w:val="24"/>
                      <w:szCs w:val="24"/>
                    </w:rPr>
                    <w:t>создавать собственное дело в любой организационно-правовой форме</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3</w:t>
                  </w:r>
                </w:p>
              </w:tc>
              <w:tc>
                <w:tcPr>
                  <w:tcW w:w="2348" w:type="dxa"/>
                </w:tcPr>
                <w:p w:rsidR="001776CC" w:rsidRPr="00855A16" w:rsidRDefault="001776CC" w:rsidP="006D6512">
                  <w:pPr>
                    <w:pStyle w:val="a7"/>
                    <w:spacing w:before="0" w:beforeAutospacing="0" w:after="0" w:afterAutospacing="0"/>
                    <w:ind w:left="0" w:firstLine="34"/>
                    <w:rPr>
                      <w:sz w:val="24"/>
                      <w:szCs w:val="24"/>
                    </w:rPr>
                  </w:pPr>
                  <w:r w:rsidRPr="00855A16">
                    <w:rPr>
                      <w:sz w:val="24"/>
                      <w:szCs w:val="24"/>
                    </w:rPr>
                    <w:t>в установленные сроки стать на учет (переучет) в налоговом органе и зарегистрироваться в уполномоченных органах государственных</w:t>
                  </w:r>
                  <w:r w:rsidR="006D6512">
                    <w:rPr>
                      <w:sz w:val="24"/>
                      <w:szCs w:val="24"/>
                    </w:rPr>
                    <w:t xml:space="preserve"> внебюджетных социальных фондов</w:t>
                  </w:r>
                </w:p>
                <w:p w:rsidR="001776CC" w:rsidRPr="00855A16" w:rsidRDefault="001776CC" w:rsidP="006D6512">
                  <w:pPr>
                    <w:ind w:firstLine="34"/>
                    <w:jc w:val="both"/>
                    <w:rPr>
                      <w:rFonts w:ascii="Times New Roman" w:hAnsi="Times New Roman" w:cs="Times New Roman"/>
                      <w:sz w:val="24"/>
                      <w:szCs w:val="24"/>
                    </w:rPr>
                  </w:pP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4</w:t>
                  </w:r>
                </w:p>
              </w:tc>
              <w:tc>
                <w:tcPr>
                  <w:tcW w:w="2348"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color w:val="000000"/>
                      <w:sz w:val="24"/>
                      <w:szCs w:val="24"/>
                    </w:rPr>
                    <w:t xml:space="preserve">своевременно </w:t>
                  </w:r>
                  <w:r w:rsidRPr="00855A16">
                    <w:rPr>
                      <w:rFonts w:ascii="Times New Roman" w:hAnsi="Times New Roman" w:cs="Times New Roman"/>
                      <w:color w:val="000000"/>
                      <w:sz w:val="24"/>
                      <w:szCs w:val="24"/>
                    </w:rPr>
                    <w:lastRenderedPageBreak/>
                    <w:t>предоставлять в налоговый орган декларацию о доходах, другие документы и сведения, необходимые для исчисления и уплаты налогов и других обязательных платежей</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5</w:t>
                  </w:r>
                </w:p>
              </w:tc>
              <w:tc>
                <w:tcPr>
                  <w:tcW w:w="2348"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color w:val="000000"/>
                      <w:sz w:val="24"/>
                      <w:szCs w:val="24"/>
                    </w:rPr>
                    <w:t>вести бухгалтерский учет, составлять отчеты о финансово-хозяйственной деятельности в соответствии с законодательством и нормативными актами, обеспечивая их сохранность</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6</w:t>
                  </w:r>
                </w:p>
              </w:tc>
              <w:tc>
                <w:tcPr>
                  <w:tcW w:w="2348"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color w:val="000000"/>
                      <w:sz w:val="24"/>
                      <w:szCs w:val="24"/>
                    </w:rPr>
                    <w:t>выполнять требования налогового органа об устранении выявленных нарушений законодательства о налогах</w:t>
                  </w:r>
                </w:p>
              </w:tc>
            </w:tr>
            <w:tr w:rsidR="001776CC" w:rsidRPr="00855A16" w:rsidTr="001776CC">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7</w:t>
                  </w:r>
                </w:p>
              </w:tc>
              <w:tc>
                <w:tcPr>
                  <w:tcW w:w="2348"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color w:val="000000"/>
                      <w:sz w:val="24"/>
                      <w:szCs w:val="24"/>
                    </w:rPr>
                    <w:t>создавать собственное дело в любой организационно-правовой форме</w:t>
                  </w:r>
                </w:p>
              </w:tc>
            </w:tr>
            <w:tr w:rsidR="001776CC" w:rsidRPr="00855A16" w:rsidTr="001776CC">
              <w:trPr>
                <w:trHeight w:val="1477"/>
              </w:trPr>
              <w:tc>
                <w:tcPr>
                  <w:tcW w:w="534" w:type="dxa"/>
                </w:tcPr>
                <w:p w:rsidR="001776CC" w:rsidRPr="00855A16" w:rsidRDefault="001776CC" w:rsidP="001776CC">
                  <w:pPr>
                    <w:rPr>
                      <w:rFonts w:ascii="Times New Roman" w:hAnsi="Times New Roman" w:cs="Times New Roman"/>
                      <w:sz w:val="24"/>
                      <w:szCs w:val="24"/>
                    </w:rPr>
                  </w:pPr>
                </w:p>
              </w:tc>
              <w:tc>
                <w:tcPr>
                  <w:tcW w:w="912" w:type="dxa"/>
                </w:tcPr>
                <w:p w:rsidR="001776CC" w:rsidRPr="00855A16" w:rsidRDefault="001776CC" w:rsidP="001776CC">
                  <w:pPr>
                    <w:rPr>
                      <w:rFonts w:ascii="Times New Roman" w:hAnsi="Times New Roman" w:cs="Times New Roman"/>
                      <w:sz w:val="24"/>
                      <w:szCs w:val="24"/>
                    </w:rPr>
                  </w:pPr>
                </w:p>
              </w:tc>
              <w:tc>
                <w:tcPr>
                  <w:tcW w:w="567"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8</w:t>
                  </w:r>
                </w:p>
              </w:tc>
              <w:tc>
                <w:tcPr>
                  <w:tcW w:w="2348" w:type="dxa"/>
                </w:tcPr>
                <w:p w:rsidR="001776CC" w:rsidRPr="00855A16" w:rsidRDefault="001776CC" w:rsidP="001776CC">
                  <w:pPr>
                    <w:jc w:val="both"/>
                    <w:rPr>
                      <w:rFonts w:ascii="Times New Roman" w:hAnsi="Times New Roman" w:cs="Times New Roman"/>
                      <w:color w:val="000000"/>
                      <w:sz w:val="24"/>
                      <w:szCs w:val="24"/>
                    </w:rPr>
                  </w:pPr>
                  <w:r w:rsidRPr="00855A16">
                    <w:rPr>
                      <w:rFonts w:ascii="Times New Roman" w:hAnsi="Times New Roman" w:cs="Times New Roman"/>
                      <w:color w:val="000000"/>
                      <w:sz w:val="24"/>
                      <w:szCs w:val="24"/>
                    </w:rPr>
                    <w:t>самостоятельно планировать свою деятельность, разрабатывать бизнес-план и другие формы и виды планирования</w:t>
                  </w:r>
                </w:p>
              </w:tc>
            </w:tr>
          </w:tbl>
          <w:p w:rsidR="001776CC" w:rsidRDefault="001776CC" w:rsidP="001776CC">
            <w:pPr>
              <w:jc w:val="both"/>
              <w:rPr>
                <w:rFonts w:ascii="Times New Roman" w:hAnsi="Times New Roman" w:cs="Times New Roman"/>
                <w:sz w:val="24"/>
                <w:szCs w:val="24"/>
              </w:rPr>
            </w:pPr>
          </w:p>
          <w:p w:rsidR="00826C2F" w:rsidRPr="006D6512" w:rsidRDefault="00826C2F" w:rsidP="00826C2F">
            <w:pPr>
              <w:jc w:val="both"/>
              <w:rPr>
                <w:rFonts w:ascii="Times New Roman" w:hAnsi="Times New Roman" w:cs="Times New Roman"/>
                <w:sz w:val="24"/>
                <w:szCs w:val="24"/>
              </w:rPr>
            </w:pPr>
            <w:r w:rsidRPr="006D6512">
              <w:rPr>
                <w:rFonts w:ascii="Times New Roman" w:hAnsi="Times New Roman" w:cs="Times New Roman"/>
                <w:sz w:val="24"/>
                <w:szCs w:val="24"/>
              </w:rPr>
              <w:t>Запишите выбранные шифры под соответствующими буквами:</w:t>
            </w:r>
          </w:p>
          <w:tbl>
            <w:tblPr>
              <w:tblStyle w:val="a3"/>
              <w:tblW w:w="0" w:type="auto"/>
              <w:tblLayout w:type="fixed"/>
              <w:tblLook w:val="04A0"/>
            </w:tblPr>
            <w:tblGrid>
              <w:gridCol w:w="454"/>
              <w:gridCol w:w="425"/>
              <w:gridCol w:w="425"/>
              <w:gridCol w:w="425"/>
            </w:tblGrid>
            <w:tr w:rsidR="00826C2F" w:rsidRPr="00855A16" w:rsidTr="00085436">
              <w:tc>
                <w:tcPr>
                  <w:tcW w:w="1729" w:type="dxa"/>
                  <w:gridSpan w:val="4"/>
                </w:tcPr>
                <w:p w:rsidR="00826C2F" w:rsidRPr="00826C2F" w:rsidRDefault="00826C2F" w:rsidP="00826C2F">
                  <w:pPr>
                    <w:jc w:val="center"/>
                    <w:rPr>
                      <w:rFonts w:ascii="Times New Roman" w:hAnsi="Times New Roman" w:cs="Times New Roman"/>
                      <w:sz w:val="24"/>
                      <w:szCs w:val="24"/>
                    </w:rPr>
                  </w:pPr>
                  <w:r w:rsidRPr="00826C2F">
                    <w:rPr>
                      <w:rFonts w:ascii="Times New Roman" w:hAnsi="Times New Roman" w:cs="Times New Roman"/>
                      <w:sz w:val="24"/>
                      <w:szCs w:val="24"/>
                    </w:rPr>
                    <w:t>А</w:t>
                  </w:r>
                </w:p>
              </w:tc>
            </w:tr>
            <w:tr w:rsidR="00826C2F" w:rsidRPr="00855A16" w:rsidTr="00085436">
              <w:tc>
                <w:tcPr>
                  <w:tcW w:w="454"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r>
            <w:tr w:rsidR="00826C2F" w:rsidRPr="00826C2F" w:rsidTr="00085436">
              <w:tc>
                <w:tcPr>
                  <w:tcW w:w="1729" w:type="dxa"/>
                  <w:gridSpan w:val="4"/>
                </w:tcPr>
                <w:p w:rsidR="00826C2F" w:rsidRPr="00826C2F" w:rsidRDefault="00826C2F" w:rsidP="00085436">
                  <w:pPr>
                    <w:jc w:val="center"/>
                    <w:rPr>
                      <w:rFonts w:ascii="Times New Roman" w:hAnsi="Times New Roman" w:cs="Times New Roman"/>
                      <w:sz w:val="24"/>
                      <w:szCs w:val="24"/>
                    </w:rPr>
                  </w:pPr>
                  <w:r>
                    <w:rPr>
                      <w:rFonts w:ascii="Times New Roman" w:hAnsi="Times New Roman" w:cs="Times New Roman"/>
                      <w:sz w:val="24"/>
                      <w:szCs w:val="24"/>
                    </w:rPr>
                    <w:t>Б</w:t>
                  </w:r>
                </w:p>
              </w:tc>
            </w:tr>
            <w:tr w:rsidR="00826C2F" w:rsidRPr="00855A16" w:rsidTr="00085436">
              <w:tc>
                <w:tcPr>
                  <w:tcW w:w="454"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c>
                <w:tcPr>
                  <w:tcW w:w="425" w:type="dxa"/>
                </w:tcPr>
                <w:p w:rsidR="00826C2F" w:rsidRPr="00855A16" w:rsidRDefault="00826C2F" w:rsidP="00085436">
                  <w:pPr>
                    <w:jc w:val="both"/>
                    <w:rPr>
                      <w:rFonts w:ascii="Times New Roman" w:hAnsi="Times New Roman" w:cs="Times New Roman"/>
                      <w:sz w:val="24"/>
                      <w:szCs w:val="24"/>
                      <w:highlight w:val="yellow"/>
                    </w:rPr>
                  </w:pPr>
                </w:p>
              </w:tc>
            </w:tr>
          </w:tbl>
          <w:p w:rsidR="00826C2F" w:rsidRDefault="00826C2F" w:rsidP="001776CC">
            <w:pPr>
              <w:jc w:val="both"/>
              <w:rPr>
                <w:rFonts w:ascii="Times New Roman" w:hAnsi="Times New Roman" w:cs="Times New Roman"/>
                <w:sz w:val="24"/>
                <w:szCs w:val="24"/>
              </w:rPr>
            </w:pPr>
          </w:p>
          <w:p w:rsidR="00826C2F" w:rsidRPr="00855A16" w:rsidRDefault="00826C2F" w:rsidP="001776CC">
            <w:pPr>
              <w:jc w:val="both"/>
              <w:rPr>
                <w:rFonts w:ascii="Times New Roman" w:hAnsi="Times New Roman" w:cs="Times New Roman"/>
                <w:sz w:val="24"/>
                <w:szCs w:val="24"/>
              </w:rPr>
            </w:pPr>
          </w:p>
        </w:tc>
        <w:tc>
          <w:tcPr>
            <w:tcW w:w="445" w:type="pct"/>
            <w:gridSpan w:val="2"/>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А1278</w:t>
            </w:r>
          </w:p>
          <w:p w:rsidR="001776CC" w:rsidRPr="00855A16" w:rsidRDefault="001776CC" w:rsidP="001776CC">
            <w:pPr>
              <w:jc w:val="center"/>
              <w:rPr>
                <w:rFonts w:ascii="Times New Roman" w:hAnsi="Times New Roman" w:cs="Times New Roman"/>
                <w:b/>
                <w:sz w:val="24"/>
                <w:szCs w:val="24"/>
              </w:rPr>
            </w:pPr>
            <w:r w:rsidRPr="00855A16">
              <w:rPr>
                <w:rFonts w:ascii="Times New Roman" w:hAnsi="Times New Roman" w:cs="Times New Roman"/>
                <w:sz w:val="24"/>
                <w:szCs w:val="24"/>
              </w:rPr>
              <w:t>Б3456</w:t>
            </w:r>
          </w:p>
        </w:tc>
        <w:tc>
          <w:tcPr>
            <w:tcW w:w="291"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 xml:space="preserve">2б – полное совпадение с верными ответами </w:t>
            </w:r>
          </w:p>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1б – три верных соответствия</w:t>
            </w:r>
          </w:p>
          <w:p w:rsidR="001776CC" w:rsidRPr="00855A16" w:rsidRDefault="001776CC" w:rsidP="001776CC">
            <w:pPr>
              <w:jc w:val="center"/>
              <w:rPr>
                <w:rFonts w:ascii="Times New Roman" w:hAnsi="Times New Roman" w:cs="Times New Roman"/>
                <w:b/>
                <w:sz w:val="24"/>
                <w:szCs w:val="24"/>
              </w:rPr>
            </w:pPr>
            <w:r w:rsidRPr="00855A16">
              <w:rPr>
                <w:rFonts w:ascii="Times New Roman" w:hAnsi="Times New Roman" w:cs="Times New Roman"/>
                <w:sz w:val="24"/>
                <w:szCs w:val="24"/>
              </w:rPr>
              <w:t>0б – остальные случаи</w:t>
            </w:r>
          </w:p>
        </w:tc>
      </w:tr>
      <w:tr w:rsidR="001776CC" w:rsidRPr="00855A16" w:rsidTr="001776CC">
        <w:tc>
          <w:tcPr>
            <w:tcW w:w="181" w:type="pct"/>
            <w:vMerge/>
          </w:tcPr>
          <w:p w:rsidR="001776CC" w:rsidRPr="00855A16" w:rsidRDefault="001776CC" w:rsidP="00DB487B">
            <w:pPr>
              <w:pStyle w:val="Default"/>
              <w:rPr>
                <w:b/>
              </w:rPr>
            </w:pPr>
          </w:p>
        </w:tc>
        <w:tc>
          <w:tcPr>
            <w:tcW w:w="1723" w:type="pct"/>
          </w:tcPr>
          <w:p w:rsidR="00BE39AE" w:rsidRPr="00DF731B" w:rsidRDefault="001776CC" w:rsidP="00BE39AE">
            <w:pPr>
              <w:pStyle w:val="Default"/>
              <w:rPr>
                <w:sz w:val="23"/>
                <w:szCs w:val="23"/>
              </w:rPr>
            </w:pPr>
            <w:r w:rsidRPr="00855A16">
              <w:rPr>
                <w:b/>
                <w:i/>
              </w:rPr>
              <w:t>УК-3.2. Умеет:</w:t>
            </w:r>
            <w:r w:rsidRPr="00855A16">
              <w:t xml:space="preserve"> </w:t>
            </w:r>
            <w:r w:rsidR="00BE39AE" w:rsidRPr="00DF731B">
              <w:rPr>
                <w:sz w:val="23"/>
                <w:szCs w:val="23"/>
              </w:rPr>
              <w:t xml:space="preserve">использовать способы управления </w:t>
            </w:r>
            <w:r w:rsidR="00BE39AE" w:rsidRPr="00DF731B">
              <w:rPr>
                <w:sz w:val="23"/>
                <w:szCs w:val="23"/>
              </w:rPr>
              <w:lastRenderedPageBreak/>
              <w:t>коллективом;</w:t>
            </w:r>
          </w:p>
          <w:p w:rsidR="00BE39AE" w:rsidRPr="00DF731B" w:rsidRDefault="00BE39AE" w:rsidP="00BE39AE">
            <w:pPr>
              <w:pStyle w:val="Default"/>
              <w:rPr>
                <w:sz w:val="23"/>
                <w:szCs w:val="23"/>
              </w:rPr>
            </w:pPr>
            <w:r w:rsidRPr="00DF731B">
              <w:rPr>
                <w:sz w:val="23"/>
                <w:szCs w:val="23"/>
              </w:rPr>
              <w:t>- владеть технологией реализации своей роли в команде;</w:t>
            </w:r>
          </w:p>
          <w:p w:rsidR="00BE39AE" w:rsidRPr="00DF731B" w:rsidRDefault="00BE39AE" w:rsidP="00BE39AE">
            <w:pPr>
              <w:pStyle w:val="Default"/>
              <w:rPr>
                <w:sz w:val="23"/>
                <w:szCs w:val="23"/>
              </w:rPr>
            </w:pPr>
            <w:r w:rsidRPr="00DF731B">
              <w:rPr>
                <w:sz w:val="23"/>
                <w:szCs w:val="23"/>
              </w:rPr>
              <w:t>- применять методы осуществления социального взаимодействия в рыночной экономике;</w:t>
            </w:r>
          </w:p>
          <w:p w:rsidR="00BE39AE" w:rsidRPr="00DF731B" w:rsidRDefault="00BE39AE" w:rsidP="00BE39AE">
            <w:pPr>
              <w:pStyle w:val="Default"/>
              <w:rPr>
                <w:sz w:val="23"/>
                <w:szCs w:val="23"/>
              </w:rPr>
            </w:pPr>
            <w:r w:rsidRPr="00DF731B">
              <w:rPr>
                <w:sz w:val="23"/>
                <w:szCs w:val="23"/>
              </w:rPr>
              <w:t>- использовать способы реализации прав и ответственности предпринимателей и юридических лиц;</w:t>
            </w:r>
          </w:p>
          <w:p w:rsidR="001776CC" w:rsidRPr="00855A16" w:rsidRDefault="00BE39AE" w:rsidP="00BE39AE">
            <w:pPr>
              <w:pStyle w:val="Default"/>
            </w:pPr>
            <w:r w:rsidRPr="00DF731B">
              <w:rPr>
                <w:sz w:val="23"/>
                <w:szCs w:val="23"/>
              </w:rPr>
              <w:t>-  применять методы реализации взаимодействия  организационно- правовых форм предпринимательской деятельности  в национальной экономике.</w:t>
            </w:r>
          </w:p>
        </w:tc>
        <w:tc>
          <w:tcPr>
            <w:tcW w:w="356" w:type="pct"/>
            <w:vMerge/>
            <w:vAlign w:val="center"/>
          </w:tcPr>
          <w:p w:rsidR="001776CC" w:rsidRPr="00855A16" w:rsidRDefault="001776CC" w:rsidP="00CF0E8D">
            <w:pPr>
              <w:jc w:val="center"/>
              <w:rPr>
                <w:rFonts w:ascii="Times New Roman" w:hAnsi="Times New Roman" w:cs="Times New Roman"/>
                <w:b/>
                <w:sz w:val="24"/>
                <w:szCs w:val="24"/>
              </w:rPr>
            </w:pPr>
          </w:p>
        </w:tc>
        <w:tc>
          <w:tcPr>
            <w:tcW w:w="223" w:type="pct"/>
            <w:vMerge/>
            <w:vAlign w:val="center"/>
          </w:tcPr>
          <w:p w:rsidR="001776CC" w:rsidRPr="00855A16" w:rsidRDefault="001776CC" w:rsidP="00CF0E8D">
            <w:pPr>
              <w:jc w:val="center"/>
              <w:rPr>
                <w:rFonts w:ascii="Times New Roman" w:hAnsi="Times New Roman" w:cs="Times New Roman"/>
                <w:b/>
                <w:sz w:val="24"/>
                <w:szCs w:val="24"/>
              </w:rPr>
            </w:pPr>
          </w:p>
        </w:tc>
        <w:tc>
          <w:tcPr>
            <w:tcW w:w="267" w:type="pct"/>
            <w:vMerge/>
            <w:vAlign w:val="center"/>
          </w:tcPr>
          <w:p w:rsidR="001776CC" w:rsidRPr="00855A16" w:rsidRDefault="001776CC" w:rsidP="00CF0E8D">
            <w:pPr>
              <w:jc w:val="center"/>
              <w:rPr>
                <w:rFonts w:ascii="Times New Roman" w:hAnsi="Times New Roman" w:cs="Times New Roman"/>
                <w:b/>
                <w:sz w:val="24"/>
                <w:szCs w:val="24"/>
              </w:rPr>
            </w:pPr>
          </w:p>
        </w:tc>
        <w:tc>
          <w:tcPr>
            <w:tcW w:w="1514" w:type="pct"/>
            <w:vMerge/>
          </w:tcPr>
          <w:p w:rsidR="001776CC" w:rsidRPr="00855A16" w:rsidRDefault="001776CC" w:rsidP="00CF0E8D">
            <w:pPr>
              <w:jc w:val="center"/>
              <w:rPr>
                <w:rFonts w:ascii="Times New Roman" w:hAnsi="Times New Roman" w:cs="Times New Roman"/>
                <w:b/>
                <w:sz w:val="24"/>
                <w:szCs w:val="24"/>
              </w:rPr>
            </w:pPr>
          </w:p>
        </w:tc>
        <w:tc>
          <w:tcPr>
            <w:tcW w:w="445" w:type="pct"/>
            <w:gridSpan w:val="2"/>
            <w:vMerge/>
          </w:tcPr>
          <w:p w:rsidR="001776CC" w:rsidRPr="00855A16" w:rsidRDefault="001776CC" w:rsidP="00CF0E8D">
            <w:pPr>
              <w:jc w:val="center"/>
              <w:rPr>
                <w:rFonts w:ascii="Times New Roman" w:hAnsi="Times New Roman" w:cs="Times New Roman"/>
                <w:b/>
                <w:sz w:val="24"/>
                <w:szCs w:val="24"/>
              </w:rPr>
            </w:pPr>
          </w:p>
        </w:tc>
        <w:tc>
          <w:tcPr>
            <w:tcW w:w="291" w:type="pct"/>
            <w:vMerge/>
          </w:tcPr>
          <w:p w:rsidR="001776CC" w:rsidRPr="00855A16" w:rsidRDefault="001776CC" w:rsidP="00CF0E8D">
            <w:pPr>
              <w:jc w:val="center"/>
              <w:rPr>
                <w:rFonts w:ascii="Times New Roman" w:hAnsi="Times New Roman" w:cs="Times New Roman"/>
                <w:b/>
                <w:sz w:val="24"/>
                <w:szCs w:val="24"/>
              </w:rPr>
            </w:pPr>
          </w:p>
        </w:tc>
      </w:tr>
      <w:tr w:rsidR="001776CC" w:rsidRPr="00855A16" w:rsidTr="001776CC">
        <w:tc>
          <w:tcPr>
            <w:tcW w:w="181" w:type="pct"/>
            <w:vMerge/>
          </w:tcPr>
          <w:p w:rsidR="001776CC" w:rsidRPr="00855A16" w:rsidRDefault="001776CC" w:rsidP="00DB487B">
            <w:pPr>
              <w:pStyle w:val="Default"/>
              <w:rPr>
                <w:b/>
              </w:rPr>
            </w:pPr>
          </w:p>
        </w:tc>
        <w:tc>
          <w:tcPr>
            <w:tcW w:w="1723" w:type="pct"/>
          </w:tcPr>
          <w:p w:rsidR="00BE39AE" w:rsidRPr="00855A16" w:rsidRDefault="001776CC" w:rsidP="00BE39AE">
            <w:pPr>
              <w:rPr>
                <w:b/>
                <w:i/>
              </w:rPr>
            </w:pPr>
            <w:r w:rsidRPr="00855A16">
              <w:rPr>
                <w:rFonts w:ascii="Times New Roman" w:hAnsi="Times New Roman" w:cs="Times New Roman"/>
                <w:b/>
                <w:i/>
                <w:sz w:val="24"/>
                <w:szCs w:val="24"/>
              </w:rPr>
              <w:t>УК-3.3. Имеет навыки и/или опыт деятельности</w:t>
            </w:r>
          </w:p>
          <w:p w:rsidR="00BE39AE" w:rsidRPr="00DF731B" w:rsidRDefault="00BE39AE" w:rsidP="00BE39AE">
            <w:pPr>
              <w:pStyle w:val="Default"/>
              <w:rPr>
                <w:sz w:val="23"/>
                <w:szCs w:val="23"/>
              </w:rPr>
            </w:pPr>
            <w:r w:rsidRPr="00DF731B">
              <w:rPr>
                <w:sz w:val="23"/>
                <w:szCs w:val="23"/>
              </w:rPr>
              <w:t>- владения способами управления коллективом;</w:t>
            </w:r>
          </w:p>
          <w:p w:rsidR="00BE39AE" w:rsidRPr="00DF731B" w:rsidRDefault="00BE39AE" w:rsidP="00BE39AE">
            <w:pPr>
              <w:pStyle w:val="Default"/>
              <w:rPr>
                <w:sz w:val="23"/>
                <w:szCs w:val="23"/>
              </w:rPr>
            </w:pPr>
            <w:r w:rsidRPr="00DF731B">
              <w:rPr>
                <w:sz w:val="23"/>
                <w:szCs w:val="23"/>
              </w:rPr>
              <w:t xml:space="preserve">- </w:t>
            </w:r>
            <w:r>
              <w:rPr>
                <w:sz w:val="23"/>
                <w:szCs w:val="23"/>
              </w:rPr>
              <w:t>владения</w:t>
            </w:r>
            <w:r w:rsidRPr="00DF731B">
              <w:rPr>
                <w:sz w:val="23"/>
                <w:szCs w:val="23"/>
              </w:rPr>
              <w:t xml:space="preserve"> технологией реализации своей роли в команде;</w:t>
            </w:r>
          </w:p>
          <w:p w:rsidR="00BE39AE" w:rsidRPr="00DF731B" w:rsidRDefault="00BE39AE" w:rsidP="00BE39AE">
            <w:pPr>
              <w:pStyle w:val="Default"/>
              <w:rPr>
                <w:sz w:val="23"/>
                <w:szCs w:val="23"/>
              </w:rPr>
            </w:pPr>
            <w:r w:rsidRPr="00DF731B">
              <w:rPr>
                <w:sz w:val="23"/>
                <w:szCs w:val="23"/>
              </w:rPr>
              <w:t>- применения методов осуществления социального взаимодействия в рыночной экономике;</w:t>
            </w:r>
          </w:p>
          <w:p w:rsidR="00BE39AE" w:rsidRPr="00DF731B" w:rsidRDefault="00BE39AE" w:rsidP="00BE39AE">
            <w:pPr>
              <w:pStyle w:val="Default"/>
              <w:rPr>
                <w:sz w:val="23"/>
                <w:szCs w:val="23"/>
              </w:rPr>
            </w:pPr>
            <w:r w:rsidRPr="00DF731B">
              <w:rPr>
                <w:sz w:val="23"/>
                <w:szCs w:val="23"/>
              </w:rPr>
              <w:t>- использования способов реализации прав и ответственности предпринимателей и юридических лиц;</w:t>
            </w:r>
          </w:p>
          <w:p w:rsidR="001776CC" w:rsidRPr="00855A16" w:rsidRDefault="00BE39AE" w:rsidP="00BE39AE">
            <w:pPr>
              <w:pStyle w:val="Default"/>
              <w:rPr>
                <w:b/>
                <w:i/>
              </w:rPr>
            </w:pPr>
            <w:r w:rsidRPr="00DF731B">
              <w:rPr>
                <w:sz w:val="23"/>
                <w:szCs w:val="23"/>
              </w:rPr>
              <w:t>-  применения методов реализации взаимодействия  организационно- правовых форм предпринимательской деятельности  в национальной экономике.</w:t>
            </w:r>
          </w:p>
        </w:tc>
        <w:tc>
          <w:tcPr>
            <w:tcW w:w="356" w:type="pct"/>
            <w:vMerge/>
            <w:vAlign w:val="center"/>
          </w:tcPr>
          <w:p w:rsidR="001776CC" w:rsidRPr="00855A16" w:rsidRDefault="001776CC" w:rsidP="00CF0E8D">
            <w:pPr>
              <w:jc w:val="center"/>
              <w:rPr>
                <w:rFonts w:ascii="Times New Roman" w:hAnsi="Times New Roman" w:cs="Times New Roman"/>
                <w:b/>
                <w:sz w:val="24"/>
                <w:szCs w:val="24"/>
              </w:rPr>
            </w:pPr>
          </w:p>
        </w:tc>
        <w:tc>
          <w:tcPr>
            <w:tcW w:w="223" w:type="pct"/>
            <w:vMerge/>
            <w:vAlign w:val="center"/>
          </w:tcPr>
          <w:p w:rsidR="001776CC" w:rsidRPr="00855A16" w:rsidRDefault="001776CC" w:rsidP="00CF0E8D">
            <w:pPr>
              <w:jc w:val="center"/>
              <w:rPr>
                <w:rFonts w:ascii="Times New Roman" w:hAnsi="Times New Roman" w:cs="Times New Roman"/>
                <w:b/>
                <w:sz w:val="24"/>
                <w:szCs w:val="24"/>
              </w:rPr>
            </w:pPr>
          </w:p>
        </w:tc>
        <w:tc>
          <w:tcPr>
            <w:tcW w:w="267" w:type="pct"/>
            <w:vMerge/>
            <w:vAlign w:val="center"/>
          </w:tcPr>
          <w:p w:rsidR="001776CC" w:rsidRPr="00855A16" w:rsidRDefault="001776CC" w:rsidP="00CF0E8D">
            <w:pPr>
              <w:jc w:val="center"/>
              <w:rPr>
                <w:rFonts w:ascii="Times New Roman" w:hAnsi="Times New Roman" w:cs="Times New Roman"/>
                <w:b/>
                <w:sz w:val="24"/>
                <w:szCs w:val="24"/>
              </w:rPr>
            </w:pPr>
          </w:p>
        </w:tc>
        <w:tc>
          <w:tcPr>
            <w:tcW w:w="1514" w:type="pct"/>
            <w:vMerge/>
          </w:tcPr>
          <w:p w:rsidR="001776CC" w:rsidRPr="00855A16" w:rsidRDefault="001776CC" w:rsidP="00CF0E8D">
            <w:pPr>
              <w:jc w:val="center"/>
              <w:rPr>
                <w:rFonts w:ascii="Times New Roman" w:hAnsi="Times New Roman" w:cs="Times New Roman"/>
                <w:b/>
                <w:sz w:val="24"/>
                <w:szCs w:val="24"/>
              </w:rPr>
            </w:pPr>
          </w:p>
        </w:tc>
        <w:tc>
          <w:tcPr>
            <w:tcW w:w="445" w:type="pct"/>
            <w:gridSpan w:val="2"/>
            <w:vMerge/>
          </w:tcPr>
          <w:p w:rsidR="001776CC" w:rsidRPr="00855A16" w:rsidRDefault="001776CC" w:rsidP="00CF0E8D">
            <w:pPr>
              <w:jc w:val="center"/>
              <w:rPr>
                <w:rFonts w:ascii="Times New Roman" w:hAnsi="Times New Roman" w:cs="Times New Roman"/>
                <w:b/>
                <w:sz w:val="24"/>
                <w:szCs w:val="24"/>
              </w:rPr>
            </w:pPr>
          </w:p>
        </w:tc>
        <w:tc>
          <w:tcPr>
            <w:tcW w:w="291" w:type="pct"/>
            <w:vMerge/>
          </w:tcPr>
          <w:p w:rsidR="001776CC" w:rsidRPr="00855A16" w:rsidRDefault="001776CC" w:rsidP="00CF0E8D">
            <w:pPr>
              <w:jc w:val="center"/>
              <w:rPr>
                <w:rFonts w:ascii="Times New Roman" w:hAnsi="Times New Roman" w:cs="Times New Roman"/>
                <w:b/>
                <w:sz w:val="24"/>
                <w:szCs w:val="24"/>
              </w:rPr>
            </w:pPr>
          </w:p>
        </w:tc>
      </w:tr>
      <w:tr w:rsidR="001776CC" w:rsidRPr="00855A16" w:rsidTr="00DA7D66">
        <w:tc>
          <w:tcPr>
            <w:tcW w:w="181" w:type="pct"/>
            <w:vMerge w:val="restart"/>
          </w:tcPr>
          <w:p w:rsidR="001776CC" w:rsidRPr="00855A16" w:rsidRDefault="001776CC" w:rsidP="00DB487B">
            <w:pPr>
              <w:pStyle w:val="Default"/>
              <w:rPr>
                <w:b/>
              </w:rPr>
            </w:pPr>
            <w:r w:rsidRPr="00855A16">
              <w:rPr>
                <w:b/>
              </w:rPr>
              <w:lastRenderedPageBreak/>
              <w:t>6</w:t>
            </w:r>
          </w:p>
        </w:tc>
        <w:tc>
          <w:tcPr>
            <w:tcW w:w="1723" w:type="pct"/>
          </w:tcPr>
          <w:p w:rsidR="001776CC" w:rsidRPr="00855A16" w:rsidRDefault="001776CC" w:rsidP="00546DD9">
            <w:pPr>
              <w:pStyle w:val="Default"/>
            </w:pPr>
            <w:r w:rsidRPr="00855A16">
              <w:rPr>
                <w:b/>
                <w:i/>
              </w:rPr>
              <w:t xml:space="preserve">УК-3.1. Знает: </w:t>
            </w:r>
            <w:r w:rsidRPr="00855A16">
              <w:t>-способы управления коллективом;</w:t>
            </w:r>
          </w:p>
          <w:p w:rsidR="001776CC" w:rsidRPr="00855A16" w:rsidRDefault="001776CC" w:rsidP="00546DD9">
            <w:pPr>
              <w:pStyle w:val="Default"/>
            </w:pPr>
            <w:r w:rsidRPr="00855A16">
              <w:t>- технологию реализации своей роли в команде;</w:t>
            </w:r>
          </w:p>
          <w:p w:rsidR="001776CC" w:rsidRPr="00855A16" w:rsidRDefault="001776CC" w:rsidP="00546DD9">
            <w:pPr>
              <w:pStyle w:val="Default"/>
            </w:pPr>
            <w:r w:rsidRPr="00855A16">
              <w:t>- методы осуществления социального взаимодействия в рыночной экономике;</w:t>
            </w:r>
          </w:p>
          <w:p w:rsidR="001776CC" w:rsidRPr="00855A16" w:rsidRDefault="001776CC" w:rsidP="00546DD9">
            <w:pPr>
              <w:pStyle w:val="Default"/>
            </w:pPr>
            <w:r w:rsidRPr="00855A16">
              <w:t>- способы реализации прав и ответственности предпринимателей и юридических лиц;</w:t>
            </w:r>
          </w:p>
          <w:p w:rsidR="001776CC" w:rsidRPr="00855A16" w:rsidRDefault="001776CC" w:rsidP="00546DD9">
            <w:pPr>
              <w:rPr>
                <w:rFonts w:ascii="Times New Roman" w:hAnsi="Times New Roman" w:cs="Times New Roman"/>
                <w:sz w:val="24"/>
                <w:szCs w:val="24"/>
              </w:rPr>
            </w:pPr>
            <w:r w:rsidRPr="00855A16">
              <w:rPr>
                <w:rFonts w:ascii="Times New Roman" w:eastAsia="Times New Roman" w:hAnsi="Times New Roman" w:cs="Times New Roman"/>
                <w:sz w:val="24"/>
                <w:szCs w:val="24"/>
              </w:rPr>
              <w:t>-  методы реализации взаимодействия  организационно- правовых форм предпринимательской деятельности  в национальной экономике.</w:t>
            </w:r>
          </w:p>
          <w:p w:rsidR="001776CC" w:rsidRPr="00855A16" w:rsidRDefault="001776CC" w:rsidP="00E9287D">
            <w:pPr>
              <w:pStyle w:val="Default"/>
            </w:pPr>
          </w:p>
        </w:tc>
        <w:tc>
          <w:tcPr>
            <w:tcW w:w="356"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повышенный</w:t>
            </w:r>
          </w:p>
        </w:tc>
        <w:tc>
          <w:tcPr>
            <w:tcW w:w="267"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3-5 мин</w:t>
            </w:r>
          </w:p>
        </w:tc>
        <w:tc>
          <w:tcPr>
            <w:tcW w:w="1514" w:type="pct"/>
            <w:vMerge w:val="restart"/>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i/>
                <w:sz w:val="24"/>
                <w:szCs w:val="24"/>
              </w:rPr>
              <w:t>Прочитайте текст и установите соответствие.</w:t>
            </w:r>
          </w:p>
          <w:p w:rsidR="001776CC" w:rsidRPr="00855A16" w:rsidRDefault="001776CC" w:rsidP="00877970">
            <w:pPr>
              <w:pStyle w:val="a7"/>
              <w:shd w:val="clear" w:color="auto" w:fill="FFFFFF"/>
              <w:spacing w:before="0" w:beforeAutospacing="0" w:after="0" w:afterAutospacing="0"/>
              <w:ind w:left="34"/>
              <w:textAlignment w:val="baseline"/>
              <w:rPr>
                <w:sz w:val="24"/>
                <w:szCs w:val="24"/>
              </w:rPr>
            </w:pPr>
            <w:r w:rsidRPr="00855A16">
              <w:rPr>
                <w:sz w:val="24"/>
                <w:szCs w:val="24"/>
              </w:rPr>
              <w:t>В зависимости от того, каким образом руководитель строит свое взаимодействие с подчиненными, различ</w:t>
            </w:r>
            <w:r w:rsidR="00877970">
              <w:rPr>
                <w:sz w:val="24"/>
                <w:szCs w:val="24"/>
              </w:rPr>
              <w:t>ают несколько стилей управления.</w:t>
            </w:r>
          </w:p>
          <w:p w:rsidR="001776CC" w:rsidRPr="00855A16" w:rsidRDefault="001776CC" w:rsidP="00877970">
            <w:pPr>
              <w:spacing w:line="276" w:lineRule="auto"/>
              <w:ind w:left="34"/>
              <w:jc w:val="both"/>
              <w:rPr>
                <w:rFonts w:ascii="Times New Roman" w:hAnsi="Times New Roman" w:cs="Times New Roman"/>
                <w:sz w:val="24"/>
                <w:szCs w:val="24"/>
              </w:rPr>
            </w:pPr>
            <w:r w:rsidRPr="00855A16">
              <w:rPr>
                <w:rFonts w:ascii="Times New Roman" w:hAnsi="Times New Roman" w:cs="Times New Roman"/>
                <w:sz w:val="24"/>
                <w:szCs w:val="24"/>
              </w:rPr>
              <w:t xml:space="preserve">Установите соответствие между </w:t>
            </w:r>
            <w:r w:rsidRPr="00855A16">
              <w:rPr>
                <w:rFonts w:ascii="Times New Roman" w:hAnsi="Times New Roman" w:cs="Times New Roman"/>
                <w:color w:val="000000"/>
                <w:sz w:val="24"/>
                <w:szCs w:val="24"/>
              </w:rPr>
              <w:t>стилями управления</w:t>
            </w:r>
            <w:r w:rsidRPr="00855A16">
              <w:rPr>
                <w:rFonts w:ascii="Times New Roman" w:hAnsi="Times New Roman" w:cs="Times New Roman"/>
                <w:sz w:val="24"/>
                <w:szCs w:val="24"/>
              </w:rPr>
              <w:t xml:space="preserve"> в левом столбце (А-Ж)  и </w:t>
            </w:r>
            <w:r w:rsidR="006D6512">
              <w:rPr>
                <w:rFonts w:ascii="Times New Roman" w:hAnsi="Times New Roman" w:cs="Times New Roman"/>
                <w:sz w:val="24"/>
                <w:szCs w:val="24"/>
              </w:rPr>
              <w:t xml:space="preserve">их </w:t>
            </w:r>
            <w:r w:rsidRPr="00855A16">
              <w:rPr>
                <w:rFonts w:ascii="Times New Roman" w:hAnsi="Times New Roman" w:cs="Times New Roman"/>
                <w:sz w:val="24"/>
                <w:szCs w:val="24"/>
              </w:rPr>
              <w:t xml:space="preserve">особенностями  </w:t>
            </w:r>
            <w:r w:rsidRPr="00855A16">
              <w:rPr>
                <w:rFonts w:ascii="Times New Roman" w:hAnsi="Times New Roman" w:cs="Times New Roman"/>
                <w:color w:val="000000"/>
                <w:sz w:val="24"/>
                <w:szCs w:val="24"/>
              </w:rPr>
              <w:t>взаимодействия с подчиненными</w:t>
            </w:r>
            <w:r w:rsidR="00186237">
              <w:rPr>
                <w:rFonts w:ascii="Times New Roman" w:hAnsi="Times New Roman" w:cs="Times New Roman"/>
                <w:sz w:val="24"/>
                <w:szCs w:val="24"/>
              </w:rPr>
              <w:t xml:space="preserve"> из правого столбца (1-7):</w:t>
            </w:r>
          </w:p>
          <w:p w:rsidR="001776CC" w:rsidRPr="00855A16" w:rsidRDefault="001776CC" w:rsidP="001776CC">
            <w:pPr>
              <w:spacing w:line="276" w:lineRule="auto"/>
              <w:jc w:val="both"/>
              <w:rPr>
                <w:rFonts w:ascii="Times New Roman" w:hAnsi="Times New Roman" w:cs="Times New Roman"/>
                <w:sz w:val="24"/>
                <w:szCs w:val="24"/>
              </w:rPr>
            </w:pPr>
          </w:p>
          <w:tbl>
            <w:tblPr>
              <w:tblStyle w:val="a3"/>
              <w:tblW w:w="0" w:type="auto"/>
              <w:tblLayout w:type="fixed"/>
              <w:tblLook w:val="04A0"/>
            </w:tblPr>
            <w:tblGrid>
              <w:gridCol w:w="454"/>
              <w:gridCol w:w="1559"/>
              <w:gridCol w:w="363"/>
              <w:gridCol w:w="1985"/>
            </w:tblGrid>
            <w:tr w:rsidR="001776CC" w:rsidRPr="00855A16" w:rsidTr="00D103D5">
              <w:tc>
                <w:tcPr>
                  <w:tcW w:w="2013" w:type="dxa"/>
                  <w:gridSpan w:val="2"/>
                </w:tcPr>
                <w:p w:rsidR="001776CC" w:rsidRPr="00855A16" w:rsidRDefault="006D6512" w:rsidP="001776CC">
                  <w:pPr>
                    <w:rPr>
                      <w:rFonts w:ascii="Times New Roman" w:hAnsi="Times New Roman" w:cs="Times New Roman"/>
                      <w:color w:val="000000"/>
                      <w:sz w:val="24"/>
                      <w:szCs w:val="24"/>
                    </w:rPr>
                  </w:pPr>
                  <w:r>
                    <w:rPr>
                      <w:rFonts w:ascii="Times New Roman" w:hAnsi="Times New Roman" w:cs="Times New Roman"/>
                      <w:color w:val="000000"/>
                      <w:sz w:val="24"/>
                      <w:szCs w:val="24"/>
                    </w:rPr>
                    <w:t>Стили</w:t>
                  </w:r>
                  <w:r w:rsidR="001776CC" w:rsidRPr="00855A16">
                    <w:rPr>
                      <w:rFonts w:ascii="Times New Roman" w:hAnsi="Times New Roman" w:cs="Times New Roman"/>
                      <w:color w:val="000000"/>
                      <w:sz w:val="24"/>
                      <w:szCs w:val="24"/>
                    </w:rPr>
                    <w:t xml:space="preserve"> управления</w:t>
                  </w:r>
                </w:p>
              </w:tc>
              <w:tc>
                <w:tcPr>
                  <w:tcW w:w="2348" w:type="dxa"/>
                  <w:gridSpan w:val="2"/>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color w:val="000000"/>
                      <w:sz w:val="24"/>
                      <w:szCs w:val="24"/>
                    </w:rPr>
                    <w:t>Особенности взаимодействия с подчиненными</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А</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а</w:t>
                  </w:r>
                  <w:r w:rsidR="001776CC" w:rsidRPr="00855A16">
                    <w:rPr>
                      <w:rFonts w:ascii="Times New Roman" w:hAnsi="Times New Roman" w:cs="Times New Roman"/>
                      <w:bCs/>
                      <w:color w:val="000000"/>
                      <w:sz w:val="24"/>
                      <w:szCs w:val="24"/>
                      <w:bdr w:val="none" w:sz="0" w:space="0" w:color="auto" w:frame="1"/>
                    </w:rPr>
                    <w:t>вторитарный</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1</w:t>
                  </w:r>
                </w:p>
              </w:tc>
              <w:tc>
                <w:tcPr>
                  <w:tcW w:w="1985" w:type="dxa"/>
                </w:tcPr>
                <w:p w:rsidR="001776CC" w:rsidRPr="00855A16" w:rsidRDefault="00D103D5" w:rsidP="001776CC">
                  <w:pPr>
                    <w:jc w:val="both"/>
                    <w:rPr>
                      <w:rFonts w:ascii="Times New Roman" w:hAnsi="Times New Roman" w:cs="Times New Roman"/>
                      <w:sz w:val="24"/>
                      <w:szCs w:val="24"/>
                    </w:rPr>
                  </w:pPr>
                  <w:r>
                    <w:rPr>
                      <w:rFonts w:ascii="Times New Roman" w:hAnsi="Times New Roman" w:cs="Times New Roman"/>
                      <w:color w:val="000000"/>
                      <w:sz w:val="24"/>
                      <w:szCs w:val="24"/>
                    </w:rPr>
                    <w:t>н</w:t>
                  </w:r>
                  <w:r w:rsidR="001776CC" w:rsidRPr="00855A16">
                    <w:rPr>
                      <w:rFonts w:ascii="Times New Roman" w:hAnsi="Times New Roman" w:cs="Times New Roman"/>
                      <w:color w:val="000000"/>
                      <w:sz w:val="24"/>
                      <w:szCs w:val="24"/>
                    </w:rPr>
                    <w:t xml:space="preserve">е терпящий возражений приказной тон при общении с </w:t>
                  </w:r>
                  <w:r w:rsidR="001776CC" w:rsidRPr="00855A16">
                    <w:rPr>
                      <w:rFonts w:ascii="Times New Roman" w:hAnsi="Times New Roman" w:cs="Times New Roman"/>
                      <w:color w:val="000000"/>
                      <w:sz w:val="24"/>
                      <w:szCs w:val="24"/>
                    </w:rPr>
                    <w:lastRenderedPageBreak/>
                    <w:t>подчиненными, установление строгих норм поведения и постоянный контроль их соблюдения</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lastRenderedPageBreak/>
                    <w:t>Б</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д</w:t>
                  </w:r>
                  <w:r w:rsidR="001776CC" w:rsidRPr="00855A16">
                    <w:rPr>
                      <w:rFonts w:ascii="Times New Roman" w:hAnsi="Times New Roman" w:cs="Times New Roman"/>
                      <w:bCs/>
                      <w:color w:val="000000"/>
                      <w:sz w:val="24"/>
                      <w:szCs w:val="24"/>
                      <w:bdr w:val="none" w:sz="0" w:space="0" w:color="auto" w:frame="1"/>
                    </w:rPr>
                    <w:t>емократический</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2</w:t>
                  </w:r>
                </w:p>
              </w:tc>
              <w:tc>
                <w:tcPr>
                  <w:tcW w:w="1985" w:type="dxa"/>
                </w:tcPr>
                <w:p w:rsidR="001776CC" w:rsidRPr="00855A16" w:rsidRDefault="00D103D5" w:rsidP="001776CC">
                  <w:pPr>
                    <w:jc w:val="both"/>
                    <w:rPr>
                      <w:rFonts w:ascii="Times New Roman" w:hAnsi="Times New Roman" w:cs="Times New Roman"/>
                      <w:sz w:val="24"/>
                      <w:szCs w:val="24"/>
                    </w:rPr>
                  </w:pPr>
                  <w:r>
                    <w:rPr>
                      <w:rFonts w:ascii="Times New Roman" w:hAnsi="Times New Roman" w:cs="Times New Roman"/>
                      <w:color w:val="000000"/>
                      <w:sz w:val="24"/>
                      <w:szCs w:val="24"/>
                    </w:rPr>
                    <w:t>л</w:t>
                  </w:r>
                  <w:r w:rsidR="001776CC" w:rsidRPr="00855A16">
                    <w:rPr>
                      <w:rFonts w:ascii="Times New Roman" w:hAnsi="Times New Roman" w:cs="Times New Roman"/>
                      <w:color w:val="000000"/>
                      <w:sz w:val="24"/>
                      <w:szCs w:val="24"/>
                    </w:rPr>
                    <w:t>идер обладает всеми полномочиями по принятию решений, жестко руководит и контролирует действия сотрудников</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В</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к</w:t>
                  </w:r>
                  <w:r w:rsidR="001776CC" w:rsidRPr="00855A16">
                    <w:rPr>
                      <w:rFonts w:ascii="Times New Roman" w:hAnsi="Times New Roman" w:cs="Times New Roman"/>
                      <w:bCs/>
                      <w:color w:val="000000"/>
                      <w:sz w:val="24"/>
                      <w:szCs w:val="24"/>
                      <w:bdr w:val="none" w:sz="0" w:space="0" w:color="auto" w:frame="1"/>
                    </w:rPr>
                    <w:t>омандный</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3</w:t>
                  </w:r>
                </w:p>
              </w:tc>
              <w:tc>
                <w:tcPr>
                  <w:tcW w:w="1985" w:type="dxa"/>
                </w:tcPr>
                <w:p w:rsidR="001776CC" w:rsidRPr="00855A16" w:rsidRDefault="00D103D5" w:rsidP="001776CC">
                  <w:pPr>
                    <w:jc w:val="both"/>
                    <w:rPr>
                      <w:rFonts w:ascii="Times New Roman" w:hAnsi="Times New Roman" w:cs="Times New Roman"/>
                      <w:sz w:val="24"/>
                      <w:szCs w:val="24"/>
                    </w:rPr>
                  </w:pPr>
                  <w:r>
                    <w:rPr>
                      <w:rFonts w:ascii="Times New Roman" w:hAnsi="Times New Roman" w:cs="Times New Roman"/>
                      <w:color w:val="000000"/>
                      <w:sz w:val="24"/>
                      <w:szCs w:val="24"/>
                    </w:rPr>
                    <w:t>р</w:t>
                  </w:r>
                  <w:r w:rsidR="001776CC" w:rsidRPr="00855A16">
                    <w:rPr>
                      <w:rFonts w:ascii="Times New Roman" w:hAnsi="Times New Roman" w:cs="Times New Roman"/>
                      <w:color w:val="000000"/>
                      <w:sz w:val="24"/>
                      <w:szCs w:val="24"/>
                    </w:rPr>
                    <w:t>уководитель одобряет активное участие сотрудников в жизни предприятия, их вовлеченность</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Г</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л</w:t>
                  </w:r>
                  <w:r w:rsidR="001776CC" w:rsidRPr="00855A16">
                    <w:rPr>
                      <w:rFonts w:ascii="Times New Roman" w:hAnsi="Times New Roman" w:cs="Times New Roman"/>
                      <w:bCs/>
                      <w:color w:val="000000"/>
                      <w:sz w:val="24"/>
                      <w:szCs w:val="24"/>
                      <w:bdr w:val="none" w:sz="0" w:space="0" w:color="auto" w:frame="1"/>
                    </w:rPr>
                    <w:t>ичностно-ориентированный</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4</w:t>
                  </w:r>
                </w:p>
              </w:tc>
              <w:tc>
                <w:tcPr>
                  <w:tcW w:w="1985" w:type="dxa"/>
                </w:tcPr>
                <w:p w:rsidR="001776CC" w:rsidRPr="00855A16" w:rsidRDefault="00D103D5" w:rsidP="001776CC">
                  <w:pPr>
                    <w:jc w:val="both"/>
                    <w:rPr>
                      <w:rFonts w:ascii="Times New Roman" w:hAnsi="Times New Roman" w:cs="Times New Roman"/>
                      <w:sz w:val="24"/>
                      <w:szCs w:val="24"/>
                    </w:rPr>
                  </w:pPr>
                  <w:r>
                    <w:rPr>
                      <w:rFonts w:ascii="Times New Roman" w:hAnsi="Times New Roman" w:cs="Times New Roman"/>
                      <w:color w:val="000000"/>
                      <w:sz w:val="24"/>
                      <w:szCs w:val="24"/>
                    </w:rPr>
                    <w:t>р</w:t>
                  </w:r>
                  <w:r w:rsidR="001776CC" w:rsidRPr="00855A16">
                    <w:rPr>
                      <w:rFonts w:ascii="Times New Roman" w:hAnsi="Times New Roman" w:cs="Times New Roman"/>
                      <w:color w:val="000000"/>
                      <w:sz w:val="24"/>
                      <w:szCs w:val="24"/>
                    </w:rPr>
                    <w:t>уководитель берет на себя роль наставника и тренера, поддерживающего рост и совершенствование членов команды</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Д</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с</w:t>
                  </w:r>
                  <w:r w:rsidR="001776CC" w:rsidRPr="00855A16">
                    <w:rPr>
                      <w:rFonts w:ascii="Times New Roman" w:hAnsi="Times New Roman" w:cs="Times New Roman"/>
                      <w:bCs/>
                      <w:color w:val="000000"/>
                      <w:sz w:val="24"/>
                      <w:szCs w:val="24"/>
                      <w:bdr w:val="none" w:sz="0" w:space="0" w:color="auto" w:frame="1"/>
                    </w:rPr>
                    <w:t>тиль коуча</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5</w:t>
                  </w:r>
                </w:p>
              </w:tc>
              <w:tc>
                <w:tcPr>
                  <w:tcW w:w="1985" w:type="dxa"/>
                </w:tcPr>
                <w:p w:rsidR="001776CC" w:rsidRPr="00855A16" w:rsidRDefault="00D103D5" w:rsidP="001776CC">
                  <w:pPr>
                    <w:jc w:val="both"/>
                    <w:rPr>
                      <w:rFonts w:ascii="Times New Roman" w:hAnsi="Times New Roman" w:cs="Times New Roman"/>
                      <w:sz w:val="24"/>
                      <w:szCs w:val="24"/>
                    </w:rPr>
                  </w:pPr>
                  <w:r>
                    <w:rPr>
                      <w:rFonts w:ascii="Times New Roman" w:hAnsi="Times New Roman" w:cs="Times New Roman"/>
                      <w:color w:val="000000"/>
                      <w:sz w:val="24"/>
                      <w:szCs w:val="24"/>
                    </w:rPr>
                    <w:t>в</w:t>
                  </w:r>
                  <w:r w:rsidR="001776CC" w:rsidRPr="00855A16">
                    <w:rPr>
                      <w:rFonts w:ascii="Times New Roman" w:hAnsi="Times New Roman" w:cs="Times New Roman"/>
                      <w:color w:val="000000"/>
                      <w:sz w:val="24"/>
                      <w:szCs w:val="24"/>
                    </w:rPr>
                    <w:t xml:space="preserve"> центре внимания оказывается </w:t>
                  </w:r>
                  <w:r w:rsidR="001776CC" w:rsidRPr="00855A16">
                    <w:rPr>
                      <w:rFonts w:ascii="Times New Roman" w:hAnsi="Times New Roman" w:cs="Times New Roman"/>
                      <w:color w:val="000000"/>
                      <w:sz w:val="24"/>
                      <w:szCs w:val="24"/>
                    </w:rPr>
                    <w:lastRenderedPageBreak/>
                    <w:t>личность каждого подчиненного, его психологические особенности, состояние здоровья, интересы, ожидания и потребности</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lastRenderedPageBreak/>
                    <w:t>Е</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с</w:t>
                  </w:r>
                  <w:r w:rsidR="001776CC" w:rsidRPr="00855A16">
                    <w:rPr>
                      <w:rFonts w:ascii="Times New Roman" w:hAnsi="Times New Roman" w:cs="Times New Roman"/>
                      <w:bCs/>
                      <w:color w:val="000000"/>
                      <w:sz w:val="24"/>
                      <w:szCs w:val="24"/>
                      <w:bdr w:val="none" w:sz="0" w:space="0" w:color="auto" w:frame="1"/>
                    </w:rPr>
                    <w:t>тиль управления, задающий ритм</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6</w:t>
                  </w:r>
                </w:p>
              </w:tc>
              <w:tc>
                <w:tcPr>
                  <w:tcW w:w="1985" w:type="dxa"/>
                </w:tcPr>
                <w:p w:rsidR="001776CC" w:rsidRPr="00855A16" w:rsidRDefault="00D103D5" w:rsidP="001776CC">
                  <w:pPr>
                    <w:rPr>
                      <w:rFonts w:ascii="Times New Roman" w:eastAsia="Times New Roman" w:hAnsi="Times New Roman" w:cs="Times New Roman"/>
                      <w:sz w:val="24"/>
                      <w:szCs w:val="24"/>
                    </w:rPr>
                  </w:pPr>
                  <w:r>
                    <w:rPr>
                      <w:rFonts w:ascii="Times New Roman" w:hAnsi="Times New Roman" w:cs="Times New Roman"/>
                      <w:color w:val="000000"/>
                      <w:sz w:val="24"/>
                      <w:szCs w:val="24"/>
                    </w:rPr>
                    <w:t>у</w:t>
                  </w:r>
                  <w:r w:rsidR="001776CC" w:rsidRPr="00855A16">
                    <w:rPr>
                      <w:rFonts w:ascii="Times New Roman" w:hAnsi="Times New Roman" w:cs="Times New Roman"/>
                      <w:color w:val="000000"/>
                      <w:sz w:val="24"/>
                      <w:szCs w:val="24"/>
                    </w:rPr>
                    <w:t>важительное доброжелательное отношение друг к другу, открытый диалог между начальником и его подчиненными</w:t>
                  </w:r>
                </w:p>
              </w:tc>
            </w:tr>
            <w:tr w:rsidR="001776CC" w:rsidRPr="00855A16" w:rsidTr="00D103D5">
              <w:tc>
                <w:tcPr>
                  <w:tcW w:w="454"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Ж</w:t>
                  </w:r>
                </w:p>
              </w:tc>
              <w:tc>
                <w:tcPr>
                  <w:tcW w:w="1559" w:type="dxa"/>
                </w:tcPr>
                <w:p w:rsidR="001776CC" w:rsidRPr="00855A16" w:rsidRDefault="00D103D5" w:rsidP="001776CC">
                  <w:pPr>
                    <w:rPr>
                      <w:rFonts w:ascii="Times New Roman" w:hAnsi="Times New Roman" w:cs="Times New Roman"/>
                      <w:sz w:val="24"/>
                      <w:szCs w:val="24"/>
                    </w:rPr>
                  </w:pPr>
                  <w:r>
                    <w:rPr>
                      <w:rFonts w:ascii="Times New Roman" w:hAnsi="Times New Roman" w:cs="Times New Roman"/>
                      <w:bCs/>
                      <w:color w:val="000000"/>
                      <w:sz w:val="24"/>
                      <w:szCs w:val="24"/>
                      <w:bdr w:val="none" w:sz="0" w:space="0" w:color="auto" w:frame="1"/>
                    </w:rPr>
                    <w:t>п</w:t>
                  </w:r>
                  <w:r w:rsidR="001776CC" w:rsidRPr="00855A16">
                    <w:rPr>
                      <w:rFonts w:ascii="Times New Roman" w:hAnsi="Times New Roman" w:cs="Times New Roman"/>
                      <w:bCs/>
                      <w:color w:val="000000"/>
                      <w:sz w:val="24"/>
                      <w:szCs w:val="24"/>
                      <w:bdr w:val="none" w:sz="0" w:space="0" w:color="auto" w:frame="1"/>
                    </w:rPr>
                    <w:t>артнерский</w:t>
                  </w:r>
                </w:p>
              </w:tc>
              <w:tc>
                <w:tcPr>
                  <w:tcW w:w="363" w:type="dxa"/>
                </w:tcPr>
                <w:p w:rsidR="001776CC" w:rsidRPr="00855A16" w:rsidRDefault="001776CC" w:rsidP="001776CC">
                  <w:pPr>
                    <w:rPr>
                      <w:rFonts w:ascii="Times New Roman" w:hAnsi="Times New Roman" w:cs="Times New Roman"/>
                      <w:sz w:val="24"/>
                      <w:szCs w:val="24"/>
                    </w:rPr>
                  </w:pPr>
                  <w:r w:rsidRPr="00855A16">
                    <w:rPr>
                      <w:rFonts w:ascii="Times New Roman" w:hAnsi="Times New Roman" w:cs="Times New Roman"/>
                      <w:sz w:val="24"/>
                      <w:szCs w:val="24"/>
                    </w:rPr>
                    <w:t>7</w:t>
                  </w:r>
                </w:p>
              </w:tc>
              <w:tc>
                <w:tcPr>
                  <w:tcW w:w="1985" w:type="dxa"/>
                </w:tcPr>
                <w:p w:rsidR="001776CC" w:rsidRPr="00855A16" w:rsidRDefault="00D103D5" w:rsidP="001776CC">
                  <w:pPr>
                    <w:rPr>
                      <w:rFonts w:ascii="Times New Roman" w:hAnsi="Times New Roman" w:cs="Times New Roman"/>
                      <w:color w:val="000000"/>
                      <w:sz w:val="24"/>
                      <w:szCs w:val="24"/>
                    </w:rPr>
                  </w:pPr>
                  <w:r>
                    <w:rPr>
                      <w:rFonts w:ascii="Times New Roman" w:hAnsi="Times New Roman" w:cs="Times New Roman"/>
                      <w:color w:val="000000"/>
                      <w:sz w:val="24"/>
                      <w:szCs w:val="24"/>
                    </w:rPr>
                    <w:t>р</w:t>
                  </w:r>
                  <w:r w:rsidR="001776CC" w:rsidRPr="00855A16">
                    <w:rPr>
                      <w:rFonts w:ascii="Times New Roman" w:hAnsi="Times New Roman" w:cs="Times New Roman"/>
                      <w:color w:val="000000"/>
                      <w:sz w:val="24"/>
                      <w:szCs w:val="24"/>
                    </w:rPr>
                    <w:t>уководитель является примером для своих подопечных</w:t>
                  </w:r>
                </w:p>
              </w:tc>
            </w:tr>
          </w:tbl>
          <w:p w:rsidR="001776CC" w:rsidRPr="00855A16" w:rsidRDefault="001776CC" w:rsidP="001776CC">
            <w:pPr>
              <w:jc w:val="both"/>
              <w:rPr>
                <w:rFonts w:ascii="Times New Roman" w:hAnsi="Times New Roman" w:cs="Times New Roman"/>
                <w:sz w:val="24"/>
                <w:szCs w:val="24"/>
              </w:rPr>
            </w:pPr>
          </w:p>
          <w:p w:rsidR="001776CC" w:rsidRPr="0028512E" w:rsidRDefault="001776CC" w:rsidP="001776CC">
            <w:pPr>
              <w:spacing w:after="200" w:line="276" w:lineRule="auto"/>
              <w:jc w:val="both"/>
              <w:rPr>
                <w:rFonts w:ascii="Times New Roman" w:hAnsi="Times New Roman" w:cs="Times New Roman"/>
                <w:sz w:val="24"/>
                <w:szCs w:val="24"/>
              </w:rPr>
            </w:pPr>
            <w:r w:rsidRPr="0028512E">
              <w:rPr>
                <w:rFonts w:ascii="Times New Roman" w:hAnsi="Times New Roman" w:cs="Times New Roman"/>
                <w:sz w:val="24"/>
                <w:szCs w:val="24"/>
              </w:rPr>
              <w:t>Запишите выбранные шифры под соответствующими буквами:</w:t>
            </w:r>
          </w:p>
          <w:tbl>
            <w:tblPr>
              <w:tblStyle w:val="a3"/>
              <w:tblW w:w="0" w:type="auto"/>
              <w:tblLayout w:type="fixed"/>
              <w:tblLook w:val="04A0"/>
            </w:tblPr>
            <w:tblGrid>
              <w:gridCol w:w="454"/>
              <w:gridCol w:w="425"/>
              <w:gridCol w:w="425"/>
              <w:gridCol w:w="425"/>
              <w:gridCol w:w="425"/>
              <w:gridCol w:w="425"/>
              <w:gridCol w:w="425"/>
            </w:tblGrid>
            <w:tr w:rsidR="001776CC" w:rsidRPr="00855A16" w:rsidTr="001776CC">
              <w:tc>
                <w:tcPr>
                  <w:tcW w:w="454"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А</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Б</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В</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Г</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Д</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Е</w:t>
                  </w:r>
                </w:p>
              </w:tc>
              <w:tc>
                <w:tcPr>
                  <w:tcW w:w="425" w:type="dxa"/>
                </w:tcPr>
                <w:p w:rsidR="001776CC" w:rsidRPr="00855A16" w:rsidRDefault="001776CC" w:rsidP="001776CC">
                  <w:pPr>
                    <w:jc w:val="both"/>
                    <w:rPr>
                      <w:rFonts w:ascii="Times New Roman" w:hAnsi="Times New Roman" w:cs="Times New Roman"/>
                      <w:sz w:val="24"/>
                      <w:szCs w:val="24"/>
                    </w:rPr>
                  </w:pPr>
                  <w:r w:rsidRPr="00855A16">
                    <w:rPr>
                      <w:rFonts w:ascii="Times New Roman" w:hAnsi="Times New Roman" w:cs="Times New Roman"/>
                      <w:sz w:val="24"/>
                      <w:szCs w:val="24"/>
                    </w:rPr>
                    <w:t>Ж</w:t>
                  </w:r>
                </w:p>
              </w:tc>
            </w:tr>
            <w:tr w:rsidR="001776CC" w:rsidRPr="00855A16" w:rsidTr="001776CC">
              <w:tc>
                <w:tcPr>
                  <w:tcW w:w="454"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c>
                <w:tcPr>
                  <w:tcW w:w="425" w:type="dxa"/>
                </w:tcPr>
                <w:p w:rsidR="001776CC" w:rsidRPr="00855A16" w:rsidRDefault="001776CC" w:rsidP="001776CC">
                  <w:pPr>
                    <w:jc w:val="both"/>
                    <w:rPr>
                      <w:rFonts w:ascii="Times New Roman" w:hAnsi="Times New Roman" w:cs="Times New Roman"/>
                      <w:sz w:val="24"/>
                      <w:szCs w:val="24"/>
                    </w:rPr>
                  </w:pPr>
                </w:p>
              </w:tc>
            </w:tr>
          </w:tbl>
          <w:p w:rsidR="001776CC" w:rsidRPr="00855A16" w:rsidRDefault="001776CC" w:rsidP="001776CC">
            <w:pPr>
              <w:jc w:val="both"/>
              <w:rPr>
                <w:rFonts w:ascii="Times New Roman" w:hAnsi="Times New Roman" w:cs="Times New Roman"/>
                <w:i/>
                <w:sz w:val="24"/>
                <w:szCs w:val="24"/>
              </w:rPr>
            </w:pPr>
          </w:p>
          <w:p w:rsidR="001776CC" w:rsidRPr="00855A16" w:rsidRDefault="001776CC" w:rsidP="001776CC">
            <w:pPr>
              <w:jc w:val="center"/>
              <w:rPr>
                <w:rFonts w:ascii="Times New Roman" w:hAnsi="Times New Roman" w:cs="Times New Roman"/>
                <w:b/>
                <w:sz w:val="24"/>
                <w:szCs w:val="24"/>
              </w:rPr>
            </w:pPr>
          </w:p>
        </w:tc>
        <w:tc>
          <w:tcPr>
            <w:tcW w:w="445" w:type="pct"/>
            <w:gridSpan w:val="2"/>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А2Б3В1Г5Д4Е7Ж6</w:t>
            </w:r>
          </w:p>
        </w:tc>
        <w:tc>
          <w:tcPr>
            <w:tcW w:w="291" w:type="pct"/>
            <w:vMerge w:val="restart"/>
          </w:tcPr>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 xml:space="preserve">2б – полное совпадение с верными ответами </w:t>
            </w:r>
          </w:p>
          <w:p w:rsidR="001776CC" w:rsidRPr="00855A16" w:rsidRDefault="001776CC" w:rsidP="001776CC">
            <w:pPr>
              <w:jc w:val="center"/>
              <w:rPr>
                <w:rFonts w:ascii="Times New Roman" w:hAnsi="Times New Roman" w:cs="Times New Roman"/>
                <w:sz w:val="24"/>
                <w:szCs w:val="24"/>
              </w:rPr>
            </w:pPr>
            <w:r w:rsidRPr="00855A16">
              <w:rPr>
                <w:rFonts w:ascii="Times New Roman" w:hAnsi="Times New Roman" w:cs="Times New Roman"/>
                <w:sz w:val="24"/>
                <w:szCs w:val="24"/>
              </w:rPr>
              <w:t>1б – одно верное соответствие</w:t>
            </w:r>
          </w:p>
          <w:p w:rsidR="001776CC" w:rsidRPr="00855A16" w:rsidRDefault="001776CC" w:rsidP="001776CC">
            <w:pPr>
              <w:jc w:val="center"/>
              <w:rPr>
                <w:rFonts w:ascii="Times New Roman" w:hAnsi="Times New Roman" w:cs="Times New Roman"/>
                <w:b/>
                <w:sz w:val="24"/>
                <w:szCs w:val="24"/>
              </w:rPr>
            </w:pPr>
            <w:r w:rsidRPr="00855A16">
              <w:rPr>
                <w:rFonts w:ascii="Times New Roman" w:hAnsi="Times New Roman" w:cs="Times New Roman"/>
                <w:sz w:val="24"/>
                <w:szCs w:val="24"/>
              </w:rPr>
              <w:t>0б – остальные случаи</w:t>
            </w:r>
          </w:p>
        </w:tc>
      </w:tr>
      <w:tr w:rsidR="001776CC" w:rsidRPr="00855A16" w:rsidTr="001776CC">
        <w:tc>
          <w:tcPr>
            <w:tcW w:w="181" w:type="pct"/>
            <w:vMerge/>
          </w:tcPr>
          <w:p w:rsidR="001776CC" w:rsidRPr="00855A16" w:rsidRDefault="001776CC" w:rsidP="00DB487B">
            <w:pPr>
              <w:pStyle w:val="Default"/>
              <w:rPr>
                <w:b/>
              </w:rPr>
            </w:pPr>
          </w:p>
        </w:tc>
        <w:tc>
          <w:tcPr>
            <w:tcW w:w="1723" w:type="pct"/>
          </w:tcPr>
          <w:p w:rsidR="00BE39AE" w:rsidRPr="00DF731B" w:rsidRDefault="001776CC" w:rsidP="00BE39AE">
            <w:pPr>
              <w:pStyle w:val="Default"/>
              <w:rPr>
                <w:sz w:val="23"/>
                <w:szCs w:val="23"/>
              </w:rPr>
            </w:pPr>
            <w:r w:rsidRPr="00855A16">
              <w:rPr>
                <w:b/>
                <w:i/>
              </w:rPr>
              <w:t>УК-3.2. Умеет:</w:t>
            </w:r>
            <w:r w:rsidRPr="00855A16">
              <w:t xml:space="preserve"> </w:t>
            </w:r>
            <w:r w:rsidR="00BE39AE" w:rsidRPr="00DF731B">
              <w:rPr>
                <w:sz w:val="23"/>
                <w:szCs w:val="23"/>
              </w:rPr>
              <w:t>использовать способы управления коллективом;</w:t>
            </w:r>
          </w:p>
          <w:p w:rsidR="00BE39AE" w:rsidRPr="00DF731B" w:rsidRDefault="00BE39AE" w:rsidP="00BE39AE">
            <w:pPr>
              <w:pStyle w:val="Default"/>
              <w:rPr>
                <w:sz w:val="23"/>
                <w:szCs w:val="23"/>
              </w:rPr>
            </w:pPr>
            <w:r w:rsidRPr="00DF731B">
              <w:rPr>
                <w:sz w:val="23"/>
                <w:szCs w:val="23"/>
              </w:rPr>
              <w:t>- владеть технологией реализации своей роли в команде;</w:t>
            </w:r>
          </w:p>
          <w:p w:rsidR="00BE39AE" w:rsidRPr="00DF731B" w:rsidRDefault="00BE39AE" w:rsidP="00BE39AE">
            <w:pPr>
              <w:pStyle w:val="Default"/>
              <w:rPr>
                <w:sz w:val="23"/>
                <w:szCs w:val="23"/>
              </w:rPr>
            </w:pPr>
            <w:r w:rsidRPr="00DF731B">
              <w:rPr>
                <w:sz w:val="23"/>
                <w:szCs w:val="23"/>
              </w:rPr>
              <w:t>- применять методы осуществления социального взаимодействия в рыночной экономике;</w:t>
            </w:r>
          </w:p>
          <w:p w:rsidR="00BE39AE" w:rsidRPr="00DF731B" w:rsidRDefault="00BE39AE" w:rsidP="00BE39AE">
            <w:pPr>
              <w:pStyle w:val="Default"/>
              <w:rPr>
                <w:sz w:val="23"/>
                <w:szCs w:val="23"/>
              </w:rPr>
            </w:pPr>
            <w:r w:rsidRPr="00DF731B">
              <w:rPr>
                <w:sz w:val="23"/>
                <w:szCs w:val="23"/>
              </w:rPr>
              <w:t>- использовать способы реализации прав и ответственности предпринимателей и юридических лиц;</w:t>
            </w:r>
          </w:p>
          <w:p w:rsidR="001776CC" w:rsidRPr="00855A16" w:rsidRDefault="00BE39AE" w:rsidP="00BE39AE">
            <w:pPr>
              <w:pStyle w:val="Default"/>
            </w:pPr>
            <w:r w:rsidRPr="00DF731B">
              <w:rPr>
                <w:sz w:val="23"/>
                <w:szCs w:val="23"/>
              </w:rPr>
              <w:lastRenderedPageBreak/>
              <w:t>-  применять методы реализации взаимодействия  организационно- правовых форм предпринимательской деятельности  в национальной экономике.</w:t>
            </w:r>
          </w:p>
          <w:p w:rsidR="001776CC" w:rsidRPr="00855A16" w:rsidRDefault="001776CC" w:rsidP="00BE39AE">
            <w:pPr>
              <w:pStyle w:val="TableParagraph"/>
              <w:ind w:left="35" w:right="69"/>
              <w:rPr>
                <w:sz w:val="24"/>
                <w:szCs w:val="24"/>
              </w:rPr>
            </w:pPr>
          </w:p>
        </w:tc>
        <w:tc>
          <w:tcPr>
            <w:tcW w:w="356" w:type="pct"/>
            <w:vMerge/>
            <w:vAlign w:val="center"/>
          </w:tcPr>
          <w:p w:rsidR="001776CC" w:rsidRPr="00855A16" w:rsidRDefault="001776CC" w:rsidP="000114C0">
            <w:pPr>
              <w:jc w:val="center"/>
              <w:rPr>
                <w:rFonts w:ascii="Times New Roman" w:hAnsi="Times New Roman" w:cs="Times New Roman"/>
                <w:b/>
                <w:sz w:val="24"/>
                <w:szCs w:val="24"/>
              </w:rPr>
            </w:pPr>
          </w:p>
        </w:tc>
        <w:tc>
          <w:tcPr>
            <w:tcW w:w="223" w:type="pct"/>
            <w:vMerge/>
            <w:vAlign w:val="center"/>
          </w:tcPr>
          <w:p w:rsidR="001776CC" w:rsidRPr="00855A16" w:rsidRDefault="001776CC" w:rsidP="000114C0">
            <w:pPr>
              <w:jc w:val="center"/>
              <w:rPr>
                <w:rFonts w:ascii="Times New Roman" w:hAnsi="Times New Roman" w:cs="Times New Roman"/>
                <w:b/>
                <w:sz w:val="24"/>
                <w:szCs w:val="24"/>
              </w:rPr>
            </w:pPr>
          </w:p>
        </w:tc>
        <w:tc>
          <w:tcPr>
            <w:tcW w:w="267" w:type="pct"/>
            <w:vMerge/>
            <w:vAlign w:val="center"/>
          </w:tcPr>
          <w:p w:rsidR="001776CC" w:rsidRPr="00855A16" w:rsidRDefault="001776CC" w:rsidP="000114C0">
            <w:pPr>
              <w:jc w:val="center"/>
              <w:rPr>
                <w:rFonts w:ascii="Times New Roman" w:hAnsi="Times New Roman" w:cs="Times New Roman"/>
                <w:b/>
                <w:sz w:val="24"/>
                <w:szCs w:val="24"/>
              </w:rPr>
            </w:pPr>
          </w:p>
        </w:tc>
        <w:tc>
          <w:tcPr>
            <w:tcW w:w="1514" w:type="pct"/>
            <w:vMerge/>
          </w:tcPr>
          <w:p w:rsidR="001776CC" w:rsidRPr="00855A16" w:rsidRDefault="001776CC" w:rsidP="000114C0">
            <w:pPr>
              <w:jc w:val="center"/>
              <w:rPr>
                <w:rFonts w:ascii="Times New Roman" w:hAnsi="Times New Roman" w:cs="Times New Roman"/>
                <w:b/>
                <w:sz w:val="24"/>
                <w:szCs w:val="24"/>
              </w:rPr>
            </w:pPr>
          </w:p>
        </w:tc>
        <w:tc>
          <w:tcPr>
            <w:tcW w:w="445" w:type="pct"/>
            <w:gridSpan w:val="2"/>
            <w:vMerge/>
          </w:tcPr>
          <w:p w:rsidR="001776CC" w:rsidRPr="00855A16" w:rsidRDefault="001776CC" w:rsidP="000114C0">
            <w:pPr>
              <w:jc w:val="center"/>
              <w:rPr>
                <w:rFonts w:ascii="Times New Roman" w:hAnsi="Times New Roman" w:cs="Times New Roman"/>
                <w:b/>
                <w:sz w:val="24"/>
                <w:szCs w:val="24"/>
              </w:rPr>
            </w:pPr>
          </w:p>
        </w:tc>
        <w:tc>
          <w:tcPr>
            <w:tcW w:w="291" w:type="pct"/>
            <w:vMerge/>
          </w:tcPr>
          <w:p w:rsidR="001776CC" w:rsidRPr="00855A16" w:rsidRDefault="001776CC" w:rsidP="000114C0">
            <w:pPr>
              <w:jc w:val="center"/>
              <w:rPr>
                <w:rFonts w:ascii="Times New Roman" w:hAnsi="Times New Roman" w:cs="Times New Roman"/>
                <w:b/>
                <w:sz w:val="24"/>
                <w:szCs w:val="24"/>
              </w:rPr>
            </w:pPr>
          </w:p>
        </w:tc>
      </w:tr>
      <w:tr w:rsidR="001776CC" w:rsidRPr="00855A16" w:rsidTr="001776CC">
        <w:tc>
          <w:tcPr>
            <w:tcW w:w="181" w:type="pct"/>
            <w:vMerge/>
          </w:tcPr>
          <w:p w:rsidR="001776CC" w:rsidRPr="00855A16" w:rsidRDefault="001776CC" w:rsidP="00DB487B">
            <w:pPr>
              <w:pStyle w:val="Default"/>
              <w:rPr>
                <w:b/>
              </w:rPr>
            </w:pPr>
          </w:p>
        </w:tc>
        <w:tc>
          <w:tcPr>
            <w:tcW w:w="1723" w:type="pct"/>
          </w:tcPr>
          <w:p w:rsidR="00BE39AE" w:rsidRDefault="001776CC" w:rsidP="00BE39AE">
            <w:pPr>
              <w:pStyle w:val="Default"/>
              <w:rPr>
                <w:b/>
                <w:i/>
              </w:rPr>
            </w:pPr>
            <w:r w:rsidRPr="00855A16">
              <w:rPr>
                <w:b/>
                <w:i/>
              </w:rPr>
              <w:t>УК-3.3. Имеет навыки и/или опыт деятельности</w:t>
            </w:r>
          </w:p>
          <w:p w:rsidR="00BE39AE" w:rsidRPr="00BE39AE" w:rsidRDefault="00BE39AE" w:rsidP="00BE39AE">
            <w:pPr>
              <w:pStyle w:val="Default"/>
            </w:pPr>
            <w:r w:rsidRPr="00DF731B">
              <w:rPr>
                <w:sz w:val="23"/>
                <w:szCs w:val="23"/>
              </w:rPr>
              <w:t xml:space="preserve">- </w:t>
            </w:r>
            <w:r w:rsidRPr="00BE39AE">
              <w:t>владения способами управления коллективом;</w:t>
            </w:r>
          </w:p>
          <w:p w:rsidR="00BE39AE" w:rsidRPr="00BE39AE" w:rsidRDefault="00BE39AE" w:rsidP="00BE39AE">
            <w:pPr>
              <w:pStyle w:val="Default"/>
            </w:pPr>
            <w:r w:rsidRPr="00BE39AE">
              <w:t>- владения технологией реализации своей роли в команде;</w:t>
            </w:r>
          </w:p>
          <w:p w:rsidR="00BE39AE" w:rsidRPr="00BE39AE" w:rsidRDefault="00BE39AE" w:rsidP="00BE39AE">
            <w:pPr>
              <w:pStyle w:val="Default"/>
            </w:pPr>
            <w:r w:rsidRPr="00BE39AE">
              <w:t>- применения методов осуществления социального взаимодействия в рыночной экономике;</w:t>
            </w:r>
          </w:p>
          <w:p w:rsidR="00BE39AE" w:rsidRPr="00BE39AE" w:rsidRDefault="00BE39AE" w:rsidP="00BE39AE">
            <w:pPr>
              <w:pStyle w:val="Default"/>
            </w:pPr>
            <w:r w:rsidRPr="00BE39AE">
              <w:t>- использования способов реализации прав и ответственности предпринимателей и юридических лиц;</w:t>
            </w:r>
          </w:p>
          <w:p w:rsidR="00BE39AE" w:rsidRPr="00BE39AE" w:rsidRDefault="00BE39AE" w:rsidP="00BE39AE">
            <w:pPr>
              <w:rPr>
                <w:rFonts w:ascii="Times New Roman" w:hAnsi="Times New Roman" w:cs="Times New Roman"/>
                <w:b/>
                <w:i/>
                <w:sz w:val="24"/>
                <w:szCs w:val="24"/>
              </w:rPr>
            </w:pPr>
            <w:r w:rsidRPr="00BE39AE">
              <w:rPr>
                <w:rFonts w:ascii="Times New Roman" w:hAnsi="Times New Roman" w:cs="Times New Roman"/>
                <w:sz w:val="24"/>
                <w:szCs w:val="24"/>
              </w:rPr>
              <w:t>-  применения методов реализации взаимодействия  организационно- правовых форм предпринимательской деятельности  в национальной экономике.</w:t>
            </w:r>
          </w:p>
          <w:p w:rsidR="001776CC" w:rsidRPr="00855A16" w:rsidRDefault="001776CC" w:rsidP="00E9287D">
            <w:pPr>
              <w:pStyle w:val="Default"/>
              <w:rPr>
                <w:b/>
                <w:i/>
              </w:rPr>
            </w:pPr>
          </w:p>
        </w:tc>
        <w:tc>
          <w:tcPr>
            <w:tcW w:w="356" w:type="pct"/>
            <w:vMerge/>
            <w:vAlign w:val="center"/>
          </w:tcPr>
          <w:p w:rsidR="001776CC" w:rsidRPr="00855A16" w:rsidRDefault="001776CC" w:rsidP="00CF0E8D">
            <w:pPr>
              <w:jc w:val="center"/>
              <w:rPr>
                <w:rFonts w:ascii="Times New Roman" w:hAnsi="Times New Roman" w:cs="Times New Roman"/>
                <w:b/>
                <w:sz w:val="24"/>
                <w:szCs w:val="24"/>
              </w:rPr>
            </w:pPr>
          </w:p>
        </w:tc>
        <w:tc>
          <w:tcPr>
            <w:tcW w:w="223" w:type="pct"/>
            <w:vMerge/>
            <w:vAlign w:val="center"/>
          </w:tcPr>
          <w:p w:rsidR="001776CC" w:rsidRPr="00855A16" w:rsidRDefault="001776CC" w:rsidP="00CF0E8D">
            <w:pPr>
              <w:jc w:val="center"/>
              <w:rPr>
                <w:rFonts w:ascii="Times New Roman" w:hAnsi="Times New Roman" w:cs="Times New Roman"/>
                <w:b/>
                <w:sz w:val="24"/>
                <w:szCs w:val="24"/>
              </w:rPr>
            </w:pPr>
          </w:p>
        </w:tc>
        <w:tc>
          <w:tcPr>
            <w:tcW w:w="267" w:type="pct"/>
            <w:vMerge/>
            <w:vAlign w:val="center"/>
          </w:tcPr>
          <w:p w:rsidR="001776CC" w:rsidRPr="00855A16" w:rsidRDefault="001776CC" w:rsidP="00CF0E8D">
            <w:pPr>
              <w:jc w:val="center"/>
              <w:rPr>
                <w:rFonts w:ascii="Times New Roman" w:hAnsi="Times New Roman" w:cs="Times New Roman"/>
                <w:b/>
                <w:sz w:val="24"/>
                <w:szCs w:val="24"/>
              </w:rPr>
            </w:pPr>
          </w:p>
        </w:tc>
        <w:tc>
          <w:tcPr>
            <w:tcW w:w="1514" w:type="pct"/>
            <w:vMerge/>
          </w:tcPr>
          <w:p w:rsidR="001776CC" w:rsidRPr="00855A16" w:rsidRDefault="001776CC" w:rsidP="00CF0E8D">
            <w:pPr>
              <w:jc w:val="center"/>
              <w:rPr>
                <w:rFonts w:ascii="Times New Roman" w:hAnsi="Times New Roman" w:cs="Times New Roman"/>
                <w:b/>
                <w:sz w:val="24"/>
                <w:szCs w:val="24"/>
              </w:rPr>
            </w:pPr>
          </w:p>
        </w:tc>
        <w:tc>
          <w:tcPr>
            <w:tcW w:w="445" w:type="pct"/>
            <w:gridSpan w:val="2"/>
            <w:vMerge/>
          </w:tcPr>
          <w:p w:rsidR="001776CC" w:rsidRPr="00855A16" w:rsidRDefault="001776CC" w:rsidP="00CF0E8D">
            <w:pPr>
              <w:jc w:val="center"/>
              <w:rPr>
                <w:rFonts w:ascii="Times New Roman" w:hAnsi="Times New Roman" w:cs="Times New Roman"/>
                <w:b/>
                <w:sz w:val="24"/>
                <w:szCs w:val="24"/>
              </w:rPr>
            </w:pPr>
          </w:p>
        </w:tc>
        <w:tc>
          <w:tcPr>
            <w:tcW w:w="291" w:type="pct"/>
            <w:vMerge/>
          </w:tcPr>
          <w:p w:rsidR="001776CC" w:rsidRPr="00855A16" w:rsidRDefault="001776CC" w:rsidP="00CF0E8D">
            <w:pPr>
              <w:jc w:val="center"/>
              <w:rPr>
                <w:rFonts w:ascii="Times New Roman" w:hAnsi="Times New Roman" w:cs="Times New Roman"/>
                <w:b/>
                <w:sz w:val="24"/>
                <w:szCs w:val="24"/>
              </w:rPr>
            </w:pPr>
          </w:p>
        </w:tc>
      </w:tr>
      <w:tr w:rsidR="00A44AF4" w:rsidRPr="00855A16" w:rsidTr="00A44AF4">
        <w:tc>
          <w:tcPr>
            <w:tcW w:w="181" w:type="pct"/>
          </w:tcPr>
          <w:p w:rsidR="00A44AF4" w:rsidRPr="00855A16" w:rsidRDefault="00A44AF4" w:rsidP="00DB487B">
            <w:pPr>
              <w:pStyle w:val="Default"/>
              <w:rPr>
                <w:b/>
                <w:highlight w:val="yellow"/>
              </w:rPr>
            </w:pPr>
          </w:p>
        </w:tc>
        <w:tc>
          <w:tcPr>
            <w:tcW w:w="4819" w:type="pct"/>
            <w:gridSpan w:val="8"/>
            <w:shd w:val="clear" w:color="auto" w:fill="F2DBDB" w:themeFill="accent2" w:themeFillTint="33"/>
          </w:tcPr>
          <w:p w:rsidR="00A44AF4" w:rsidRPr="00855A16" w:rsidRDefault="00A44AF4" w:rsidP="00AE3990">
            <w:pPr>
              <w:jc w:val="center"/>
              <w:rPr>
                <w:rFonts w:ascii="Times New Roman" w:hAnsi="Times New Roman" w:cs="Times New Roman"/>
                <w:b/>
                <w:sz w:val="24"/>
                <w:szCs w:val="24"/>
              </w:rPr>
            </w:pPr>
            <w:r w:rsidRPr="00855A16">
              <w:rPr>
                <w:rFonts w:ascii="Times New Roman" w:hAnsi="Times New Roman" w:cs="Times New Roman"/>
                <w:b/>
                <w:sz w:val="24"/>
                <w:szCs w:val="24"/>
              </w:rPr>
              <w:t>Код и наименование компетенции</w:t>
            </w:r>
          </w:p>
        </w:tc>
      </w:tr>
      <w:tr w:rsidR="00A44AF4" w:rsidRPr="00855A16" w:rsidTr="00A44AF4">
        <w:tc>
          <w:tcPr>
            <w:tcW w:w="181" w:type="pct"/>
          </w:tcPr>
          <w:p w:rsidR="00A44AF4" w:rsidRPr="00855A16" w:rsidRDefault="00A44AF4" w:rsidP="00DB487B">
            <w:pPr>
              <w:pStyle w:val="Default"/>
              <w:rPr>
                <w:b/>
                <w:highlight w:val="yellow"/>
              </w:rPr>
            </w:pPr>
          </w:p>
        </w:tc>
        <w:tc>
          <w:tcPr>
            <w:tcW w:w="4819" w:type="pct"/>
            <w:gridSpan w:val="8"/>
            <w:shd w:val="clear" w:color="auto" w:fill="F2DBDB" w:themeFill="accent2" w:themeFillTint="33"/>
          </w:tcPr>
          <w:p w:rsidR="00A44AF4" w:rsidRPr="00855A16" w:rsidRDefault="00A44AF4" w:rsidP="00AE3990">
            <w:pPr>
              <w:rPr>
                <w:rFonts w:ascii="Times New Roman" w:hAnsi="Times New Roman" w:cs="Times New Roman"/>
                <w:sz w:val="24"/>
                <w:szCs w:val="24"/>
                <w:highlight w:val="yellow"/>
              </w:rPr>
            </w:pPr>
            <w:r w:rsidRPr="00855A16">
              <w:rPr>
                <w:rFonts w:ascii="Times New Roman" w:hAnsi="Times New Roman" w:cs="Times New Roman"/>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r>
      <w:tr w:rsidR="00855A16" w:rsidRPr="00855A16" w:rsidTr="00DA7D66">
        <w:tc>
          <w:tcPr>
            <w:tcW w:w="181" w:type="pct"/>
            <w:vMerge w:val="restart"/>
          </w:tcPr>
          <w:p w:rsidR="00855A16" w:rsidRPr="00855A16" w:rsidRDefault="00855A16" w:rsidP="00DB487B">
            <w:pPr>
              <w:pStyle w:val="Default"/>
              <w:rPr>
                <w:b/>
              </w:rPr>
            </w:pPr>
            <w:r w:rsidRPr="009676A7">
              <w:rPr>
                <w:b/>
              </w:rPr>
              <w:lastRenderedPageBreak/>
              <w:t>7</w:t>
            </w:r>
          </w:p>
        </w:tc>
        <w:tc>
          <w:tcPr>
            <w:tcW w:w="1723" w:type="pct"/>
          </w:tcPr>
          <w:p w:rsidR="0028512E" w:rsidRPr="00DF731B" w:rsidRDefault="00056C14" w:rsidP="0028512E">
            <w:pPr>
              <w:pStyle w:val="Default"/>
              <w:rPr>
                <w:sz w:val="23"/>
                <w:szCs w:val="23"/>
              </w:rPr>
            </w:pPr>
            <w:r>
              <w:rPr>
                <w:b/>
                <w:i/>
              </w:rPr>
              <w:t>У</w:t>
            </w:r>
            <w:r w:rsidR="00855A16" w:rsidRPr="00855A16">
              <w:rPr>
                <w:b/>
                <w:i/>
              </w:rPr>
              <w:t xml:space="preserve">К-6.1. Знает </w:t>
            </w:r>
            <w:r w:rsidR="00855A16" w:rsidRPr="00855A16">
              <w:t>-</w:t>
            </w:r>
            <w:r w:rsidR="0028512E" w:rsidRPr="00DF731B">
              <w:rPr>
                <w:sz w:val="23"/>
                <w:szCs w:val="23"/>
              </w:rPr>
              <w:t xml:space="preserve">- принципы образования, </w:t>
            </w:r>
          </w:p>
          <w:p w:rsidR="0028512E" w:rsidRPr="00DF731B" w:rsidRDefault="0028512E" w:rsidP="0028512E">
            <w:pPr>
              <w:pStyle w:val="Default"/>
              <w:rPr>
                <w:sz w:val="23"/>
                <w:szCs w:val="23"/>
              </w:rPr>
            </w:pPr>
            <w:r w:rsidRPr="00DF731B">
              <w:rPr>
                <w:sz w:val="23"/>
                <w:szCs w:val="23"/>
              </w:rPr>
              <w:t>возможности управления своим временем  при руководстве предприятием;</w:t>
            </w:r>
          </w:p>
          <w:p w:rsidR="0028512E" w:rsidRPr="00DF731B" w:rsidRDefault="0028512E" w:rsidP="0028512E">
            <w:pPr>
              <w:pStyle w:val="Default"/>
              <w:rPr>
                <w:b/>
                <w:sz w:val="23"/>
                <w:szCs w:val="23"/>
              </w:rPr>
            </w:pPr>
            <w:r w:rsidRPr="00DF731B">
              <w:rPr>
                <w:sz w:val="23"/>
                <w:szCs w:val="23"/>
              </w:rPr>
              <w:t>- условия саморазвития на основе принципов формирования организационной структуры управления;</w:t>
            </w:r>
          </w:p>
          <w:p w:rsidR="0028512E" w:rsidRPr="00DF731B" w:rsidRDefault="0028512E" w:rsidP="0028512E">
            <w:pPr>
              <w:rPr>
                <w:sz w:val="23"/>
                <w:szCs w:val="23"/>
              </w:rPr>
            </w:pPr>
            <w:r w:rsidRPr="00DF731B">
              <w:rPr>
                <w:b/>
                <w:sz w:val="23"/>
                <w:szCs w:val="23"/>
              </w:rPr>
              <w:t>-</w:t>
            </w:r>
            <w:r w:rsidRPr="00DF731B">
              <w:rPr>
                <w:sz w:val="23"/>
                <w:szCs w:val="23"/>
              </w:rPr>
              <w:t xml:space="preserve"> способы управления социально- ответственным поведением предпринимателя;</w:t>
            </w:r>
          </w:p>
          <w:p w:rsidR="00855A16" w:rsidRPr="00855A16" w:rsidRDefault="0028512E" w:rsidP="0028512E">
            <w:pPr>
              <w:pStyle w:val="Default"/>
            </w:pPr>
            <w:r w:rsidRPr="00DF731B">
              <w:rPr>
                <w:sz w:val="23"/>
                <w:szCs w:val="23"/>
              </w:rPr>
              <w:t>- возможности реализации траектории саморазвития на основе моделей партнерства между бизнесом и властью, принципов образования в течение всей жизни</w:t>
            </w:r>
            <w:r w:rsidRPr="00855A16">
              <w:t xml:space="preserve"> </w:t>
            </w:r>
          </w:p>
        </w:tc>
        <w:tc>
          <w:tcPr>
            <w:tcW w:w="356"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Задание комбинированного типа с выбором одного верного ответа из предложенных и обоснованием выбора</w:t>
            </w: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повышенный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3-5 мин</w:t>
            </w:r>
          </w:p>
        </w:tc>
        <w:tc>
          <w:tcPr>
            <w:tcW w:w="1514" w:type="pct"/>
            <w:vMerge w:val="restart"/>
          </w:tcPr>
          <w:p w:rsidR="00855A16" w:rsidRPr="00855A16" w:rsidRDefault="00855A16" w:rsidP="00AE3990">
            <w:pPr>
              <w:ind w:left="34"/>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выберите правильный ответ и запишите аргументы, обосновывающие выбор ответа.</w:t>
            </w:r>
          </w:p>
          <w:p w:rsidR="00855A16" w:rsidRPr="00855A16" w:rsidRDefault="00855A16" w:rsidP="00AE3990">
            <w:pPr>
              <w:jc w:val="both"/>
              <w:rPr>
                <w:rFonts w:ascii="Times New Roman" w:hAnsi="Times New Roman" w:cs="Times New Roman"/>
                <w:color w:val="333333"/>
                <w:sz w:val="24"/>
                <w:szCs w:val="24"/>
                <w:shd w:val="clear" w:color="auto" w:fill="FFFFFF"/>
              </w:rPr>
            </w:pPr>
            <w:r w:rsidRPr="00855A16">
              <w:rPr>
                <w:rFonts w:ascii="Times New Roman" w:hAnsi="Times New Roman" w:cs="Times New Roman"/>
                <w:sz w:val="24"/>
                <w:szCs w:val="24"/>
              </w:rPr>
              <w:t xml:space="preserve">Какой вид  ответственности предпринимателя рассчитан на </w:t>
            </w:r>
            <w:r w:rsidRPr="00855A16">
              <w:rPr>
                <w:rFonts w:ascii="Times New Roman" w:hAnsi="Times New Roman" w:cs="Times New Roman"/>
                <w:color w:val="333333"/>
                <w:sz w:val="24"/>
                <w:szCs w:val="24"/>
                <w:shd w:val="clear" w:color="auto" w:fill="FFFFFF"/>
              </w:rPr>
              <w:t>добровольное решение помогать</w:t>
            </w:r>
            <w:r w:rsidR="00A93344">
              <w:rPr>
                <w:rFonts w:ascii="Times New Roman" w:hAnsi="Times New Roman" w:cs="Times New Roman"/>
                <w:color w:val="333333"/>
                <w:sz w:val="24"/>
                <w:szCs w:val="24"/>
                <w:shd w:val="clear" w:color="auto" w:fill="FFFFFF"/>
              </w:rPr>
              <w:t xml:space="preserve"> обществу в разных сферах жизни?</w:t>
            </w:r>
          </w:p>
          <w:p w:rsidR="00855A16" w:rsidRPr="00855A16" w:rsidRDefault="00877970" w:rsidP="00AE3990">
            <w:pPr>
              <w:shd w:val="clear" w:color="auto" w:fill="FFFFFF"/>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1.Гражданско-правовая.</w:t>
            </w:r>
          </w:p>
          <w:p w:rsidR="00855A16" w:rsidRPr="00855A16" w:rsidRDefault="00877970" w:rsidP="00AE3990">
            <w:pPr>
              <w:shd w:val="clear" w:color="auto" w:fill="FFFFFF"/>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2.Административная.</w:t>
            </w:r>
          </w:p>
          <w:p w:rsidR="00855A16" w:rsidRPr="00855A16" w:rsidRDefault="00877970" w:rsidP="00AE3990">
            <w:pPr>
              <w:shd w:val="clear" w:color="auto" w:fill="FFFFFF"/>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3.Уголовная.</w:t>
            </w:r>
          </w:p>
          <w:p w:rsidR="00855A16" w:rsidRPr="00855A16" w:rsidRDefault="00877970" w:rsidP="00AE3990">
            <w:pPr>
              <w:shd w:val="clear" w:color="auto" w:fill="FFFFFF"/>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4.С</w:t>
            </w:r>
            <w:r w:rsidR="00855A16" w:rsidRPr="00855A16">
              <w:rPr>
                <w:rFonts w:ascii="Times New Roman" w:eastAsia="Times New Roman" w:hAnsi="Times New Roman" w:cs="Times New Roman"/>
                <w:color w:val="333333"/>
                <w:sz w:val="24"/>
                <w:szCs w:val="24"/>
              </w:rPr>
              <w:t>оциальная</w:t>
            </w:r>
            <w:r>
              <w:rPr>
                <w:rFonts w:ascii="Times New Roman" w:eastAsia="Times New Roman" w:hAnsi="Times New Roman" w:cs="Times New Roman"/>
                <w:color w:val="333333"/>
                <w:sz w:val="24"/>
                <w:szCs w:val="24"/>
              </w:rPr>
              <w:t>.</w:t>
            </w:r>
          </w:p>
          <w:p w:rsidR="00DA22AA" w:rsidRDefault="00DA22AA" w:rsidP="003C5122">
            <w:pPr>
              <w:rPr>
                <w:rFonts w:ascii="Times New Roman" w:hAnsi="Times New Roman" w:cs="Times New Roman"/>
                <w:sz w:val="24"/>
                <w:szCs w:val="24"/>
                <w:highlight w:val="yellow"/>
              </w:rPr>
            </w:pPr>
          </w:p>
          <w:p w:rsidR="00A93344" w:rsidRDefault="003C5122" w:rsidP="003C5122">
            <w:pPr>
              <w:rPr>
                <w:rFonts w:ascii="Times New Roman" w:hAnsi="Times New Roman" w:cs="Times New Roman"/>
                <w:sz w:val="24"/>
                <w:szCs w:val="24"/>
              </w:rPr>
            </w:pPr>
            <w:r w:rsidRPr="00DA22AA">
              <w:rPr>
                <w:rFonts w:ascii="Times New Roman" w:hAnsi="Times New Roman" w:cs="Times New Roman"/>
                <w:sz w:val="24"/>
                <w:szCs w:val="24"/>
              </w:rPr>
              <w:t>Ответ:</w:t>
            </w:r>
          </w:p>
          <w:p w:rsidR="00DA22AA" w:rsidRPr="003C5122" w:rsidRDefault="00DA22AA" w:rsidP="003C5122">
            <w:pPr>
              <w:rPr>
                <w:rFonts w:ascii="Times New Roman" w:hAnsi="Times New Roman" w:cs="Times New Roman"/>
                <w:sz w:val="24"/>
                <w:szCs w:val="24"/>
              </w:rPr>
            </w:pPr>
          </w:p>
          <w:p w:rsidR="00855A16" w:rsidRPr="003C7540" w:rsidRDefault="00855A16" w:rsidP="00A93344">
            <w:pPr>
              <w:rPr>
                <w:rFonts w:ascii="Times New Roman" w:hAnsi="Times New Roman" w:cs="Times New Roman"/>
                <w:b/>
                <w:sz w:val="24"/>
                <w:szCs w:val="24"/>
              </w:rPr>
            </w:pPr>
            <w:r w:rsidRPr="003C7540">
              <w:rPr>
                <w:rFonts w:ascii="Times New Roman" w:hAnsi="Times New Roman" w:cs="Times New Roman"/>
                <w:sz w:val="24"/>
                <w:szCs w:val="24"/>
              </w:rPr>
              <w:t>Обоснование</w:t>
            </w:r>
            <w:r w:rsidR="00A93344" w:rsidRPr="003C7540">
              <w:rPr>
                <w:rFonts w:ascii="Times New Roman" w:hAnsi="Times New Roman" w:cs="Times New Roman"/>
                <w:sz w:val="24"/>
                <w:szCs w:val="24"/>
              </w:rPr>
              <w:t>:</w:t>
            </w:r>
          </w:p>
        </w:tc>
        <w:tc>
          <w:tcPr>
            <w:tcW w:w="445" w:type="pct"/>
            <w:gridSpan w:val="2"/>
            <w:vMerge w:val="restart"/>
          </w:tcPr>
          <w:p w:rsidR="00A93344" w:rsidRDefault="00A93344" w:rsidP="00AE3990">
            <w:pPr>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4 </w:t>
            </w:r>
          </w:p>
          <w:p w:rsidR="00A93344" w:rsidRPr="003C7540" w:rsidRDefault="00A93344" w:rsidP="00AE3990">
            <w:pPr>
              <w:jc w:val="both"/>
              <w:rPr>
                <w:rFonts w:ascii="Times New Roman" w:hAnsi="Times New Roman" w:cs="Times New Roman"/>
                <w:color w:val="333333"/>
                <w:sz w:val="24"/>
                <w:szCs w:val="24"/>
                <w:shd w:val="clear" w:color="auto" w:fill="FFFFFF"/>
              </w:rPr>
            </w:pPr>
            <w:r w:rsidRPr="003C7540">
              <w:rPr>
                <w:rFonts w:ascii="Times New Roman" w:hAnsi="Times New Roman" w:cs="Times New Roman"/>
                <w:sz w:val="24"/>
                <w:szCs w:val="24"/>
              </w:rPr>
              <w:t>Обоснование:</w:t>
            </w:r>
          </w:p>
          <w:p w:rsidR="00855A16" w:rsidRPr="00855A16" w:rsidRDefault="0028512E" w:rsidP="00AE3990">
            <w:pPr>
              <w:jc w:val="both"/>
              <w:rPr>
                <w:rFonts w:ascii="Times New Roman" w:hAnsi="Times New Roman" w:cs="Times New Roman"/>
                <w:b/>
                <w:sz w:val="24"/>
                <w:szCs w:val="24"/>
              </w:rPr>
            </w:pPr>
            <w:r>
              <w:rPr>
                <w:rFonts w:ascii="Times New Roman" w:hAnsi="Times New Roman" w:cs="Times New Roman"/>
                <w:color w:val="333333"/>
                <w:sz w:val="24"/>
                <w:szCs w:val="24"/>
                <w:shd w:val="clear" w:color="auto" w:fill="FFFFFF"/>
              </w:rPr>
              <w:t>П</w:t>
            </w:r>
            <w:r w:rsidR="00855A16" w:rsidRPr="00855A16">
              <w:rPr>
                <w:rFonts w:ascii="Times New Roman" w:hAnsi="Times New Roman" w:cs="Times New Roman"/>
                <w:color w:val="333333"/>
                <w:sz w:val="24"/>
                <w:szCs w:val="24"/>
                <w:shd w:val="clear" w:color="auto" w:fill="FFFFFF"/>
              </w:rPr>
              <w:t>омощь предпринимателей</w:t>
            </w:r>
            <w:r w:rsidR="00DA22AA">
              <w:rPr>
                <w:rFonts w:ascii="Times New Roman" w:hAnsi="Times New Roman" w:cs="Times New Roman"/>
                <w:color w:val="333333"/>
                <w:sz w:val="24"/>
                <w:szCs w:val="24"/>
                <w:shd w:val="clear" w:color="auto" w:fill="FFFFFF"/>
              </w:rPr>
              <w:t xml:space="preserve"> </w:t>
            </w:r>
            <w:r w:rsidR="00855A16" w:rsidRPr="00855A16">
              <w:rPr>
                <w:rFonts w:ascii="Times New Roman" w:hAnsi="Times New Roman" w:cs="Times New Roman"/>
                <w:color w:val="333333"/>
                <w:sz w:val="24"/>
                <w:szCs w:val="24"/>
                <w:shd w:val="clear" w:color="auto" w:fill="FFFFFF"/>
              </w:rPr>
              <w:t>обычно основана на нравственных принципах и выходит за рамки обязательств, которые накладывает на бизнес закон</w:t>
            </w:r>
          </w:p>
        </w:tc>
        <w:tc>
          <w:tcPr>
            <w:tcW w:w="291"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3б – полный правильный ответ(по сути)</w:t>
            </w:r>
          </w:p>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 xml:space="preserve">1 б – допущена ошибка/неточность или ответ неполный </w:t>
            </w:r>
          </w:p>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0б – ответ неправильный или ответ отсутствует</w:t>
            </w:r>
          </w:p>
          <w:p w:rsidR="00855A16" w:rsidRPr="00855A16" w:rsidRDefault="00855A16" w:rsidP="00AE3990">
            <w:pPr>
              <w:shd w:val="clear" w:color="auto" w:fill="FFFFFF"/>
              <w:tabs>
                <w:tab w:val="left" w:pos="34"/>
                <w:tab w:val="left" w:pos="799"/>
              </w:tabs>
              <w:ind w:left="301" w:right="902"/>
              <w:jc w:val="both"/>
              <w:rPr>
                <w:rFonts w:ascii="Times New Roman" w:hAnsi="Times New Roman" w:cs="Times New Roman"/>
                <w:sz w:val="24"/>
                <w:szCs w:val="24"/>
              </w:rPr>
            </w:pPr>
          </w:p>
          <w:p w:rsidR="00855A16" w:rsidRPr="00855A16" w:rsidRDefault="00855A16" w:rsidP="00AE3990">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DB487B">
            <w:pPr>
              <w:pStyle w:val="Default"/>
              <w:rPr>
                <w:b/>
              </w:rPr>
            </w:pPr>
          </w:p>
        </w:tc>
        <w:tc>
          <w:tcPr>
            <w:tcW w:w="1723" w:type="pct"/>
          </w:tcPr>
          <w:p w:rsidR="00855A16" w:rsidRPr="00855A16" w:rsidRDefault="00056C14" w:rsidP="00664518">
            <w:pPr>
              <w:pStyle w:val="Default"/>
            </w:pPr>
            <w:r>
              <w:rPr>
                <w:b/>
                <w:i/>
              </w:rPr>
              <w:t>У</w:t>
            </w:r>
            <w:r w:rsidR="00855A16" w:rsidRPr="00855A16">
              <w:rPr>
                <w:b/>
                <w:i/>
              </w:rPr>
              <w:t>К-6.2. Умеет:</w:t>
            </w:r>
            <w:r w:rsidR="00855A16" w:rsidRPr="00855A16">
              <w:t xml:space="preserve"> - использовать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учитывать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использовать способы управления социально- ответственным поведением предпринимателя;</w:t>
            </w:r>
          </w:p>
          <w:p w:rsidR="00855A16" w:rsidRPr="00855A16" w:rsidRDefault="00855A16" w:rsidP="00664518">
            <w:pPr>
              <w:pStyle w:val="Default"/>
            </w:pPr>
            <w:r w:rsidRPr="00855A16">
              <w:t>- учитывать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DB487B">
            <w:pPr>
              <w:pStyle w:val="Default"/>
              <w:rPr>
                <w:b/>
              </w:rPr>
            </w:pPr>
          </w:p>
        </w:tc>
        <w:tc>
          <w:tcPr>
            <w:tcW w:w="1723" w:type="pct"/>
          </w:tcPr>
          <w:p w:rsidR="00855A16" w:rsidRPr="00855A16" w:rsidRDefault="00056C14" w:rsidP="00664518">
            <w:pPr>
              <w:pStyle w:val="Default"/>
            </w:pPr>
            <w:r>
              <w:rPr>
                <w:b/>
                <w:i/>
              </w:rPr>
              <w:t>У</w:t>
            </w:r>
            <w:r w:rsidR="00855A16" w:rsidRPr="00855A16">
              <w:rPr>
                <w:b/>
                <w:i/>
              </w:rPr>
              <w:t xml:space="preserve">К-6.3. Имеет навыки и/или опыт деятельности </w:t>
            </w:r>
            <w:r w:rsidR="00855A16" w:rsidRPr="00855A16">
              <w:t xml:space="preserve">учета принципов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учета условий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владения способами управления социально- ответственным поведением предпринимателя;</w:t>
            </w:r>
          </w:p>
          <w:p w:rsidR="00855A16" w:rsidRPr="00855A16" w:rsidRDefault="00855A16" w:rsidP="00664518">
            <w:pPr>
              <w:rPr>
                <w:rFonts w:ascii="Times New Roman" w:hAnsi="Times New Roman" w:cs="Times New Roman"/>
                <w:b/>
                <w:i/>
                <w:sz w:val="24"/>
                <w:szCs w:val="24"/>
              </w:rPr>
            </w:pPr>
            <w:r w:rsidRPr="00855A16">
              <w:rPr>
                <w:rFonts w:ascii="Times New Roman" w:hAnsi="Times New Roman" w:cs="Times New Roman"/>
                <w:sz w:val="24"/>
                <w:szCs w:val="24"/>
              </w:rPr>
              <w:t xml:space="preserve">-использования возможностей  реализации траектории саморазвития на основе моделей </w:t>
            </w:r>
            <w:r w:rsidRPr="00855A16">
              <w:rPr>
                <w:rFonts w:ascii="Times New Roman" w:hAnsi="Times New Roman" w:cs="Times New Roman"/>
                <w:sz w:val="24"/>
                <w:szCs w:val="24"/>
              </w:rPr>
              <w:lastRenderedPageBreak/>
              <w:t>партнерства между бизнесом и властью, принципов образования в течение всей жизни</w:t>
            </w:r>
          </w:p>
          <w:p w:rsidR="00855A16" w:rsidRPr="00855A16" w:rsidRDefault="00855A16" w:rsidP="00E9287D">
            <w:pPr>
              <w:pStyle w:val="Default"/>
              <w:rPr>
                <w:b/>
                <w:i/>
              </w:rPr>
            </w:pP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val="restart"/>
          </w:tcPr>
          <w:p w:rsidR="00855A16" w:rsidRPr="00855A16" w:rsidRDefault="00855A16" w:rsidP="004F486D">
            <w:pPr>
              <w:pStyle w:val="Default"/>
              <w:rPr>
                <w:b/>
              </w:rPr>
            </w:pPr>
            <w:r w:rsidRPr="00855A16">
              <w:rPr>
                <w:b/>
              </w:rPr>
              <w:lastRenderedPageBreak/>
              <w:t>8</w:t>
            </w:r>
          </w:p>
        </w:tc>
        <w:tc>
          <w:tcPr>
            <w:tcW w:w="1723" w:type="pct"/>
          </w:tcPr>
          <w:p w:rsidR="00855A16" w:rsidRPr="00855A16" w:rsidRDefault="00056C14" w:rsidP="00664518">
            <w:pPr>
              <w:pStyle w:val="Default"/>
            </w:pPr>
            <w:r>
              <w:rPr>
                <w:b/>
                <w:i/>
              </w:rPr>
              <w:t>У</w:t>
            </w:r>
            <w:r w:rsidR="00855A16" w:rsidRPr="00855A16">
              <w:rPr>
                <w:b/>
                <w:i/>
              </w:rPr>
              <w:t xml:space="preserve">К-6.1. Знает: </w:t>
            </w:r>
            <w:r w:rsidR="00855A16" w:rsidRPr="00855A16">
              <w:t xml:space="preserve">-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способы управления социально- ответственным поведением предпринимателя;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sz w:val="24"/>
                <w:szCs w:val="24"/>
              </w:rPr>
              <w:t>-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p w:rsidR="00855A16" w:rsidRPr="00855A16" w:rsidRDefault="00855A16" w:rsidP="00E9287D">
            <w:pPr>
              <w:pStyle w:val="Default"/>
            </w:pPr>
          </w:p>
        </w:tc>
        <w:tc>
          <w:tcPr>
            <w:tcW w:w="356"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Задание закрытого типа на установление последовательности</w:t>
            </w: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высокий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5-10 мин</w:t>
            </w:r>
          </w:p>
        </w:tc>
        <w:tc>
          <w:tcPr>
            <w:tcW w:w="1514" w:type="pct"/>
            <w:vMerge w:val="restart"/>
          </w:tcPr>
          <w:p w:rsidR="00855A16" w:rsidRPr="00855A16" w:rsidRDefault="00855A16" w:rsidP="00AE3990">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w:t>
            </w:r>
            <w:r w:rsidR="00DA22AA">
              <w:rPr>
                <w:rFonts w:ascii="Times New Roman" w:hAnsi="Times New Roman" w:cs="Times New Roman"/>
                <w:i/>
                <w:sz w:val="24"/>
                <w:szCs w:val="24"/>
              </w:rPr>
              <w:t xml:space="preserve"> </w:t>
            </w:r>
            <w:r w:rsidR="003C5122" w:rsidRPr="00DA22AA">
              <w:rPr>
                <w:rFonts w:ascii="Times New Roman" w:hAnsi="Times New Roman" w:cs="Times New Roman"/>
                <w:i/>
                <w:sz w:val="24"/>
                <w:szCs w:val="24"/>
              </w:rPr>
              <w:t>установите</w:t>
            </w:r>
            <w:r w:rsidRPr="00855A16">
              <w:rPr>
                <w:rFonts w:ascii="Times New Roman" w:hAnsi="Times New Roman" w:cs="Times New Roman"/>
                <w:i/>
                <w:sz w:val="24"/>
                <w:szCs w:val="24"/>
              </w:rPr>
              <w:t xml:space="preserve"> последовательность в соответствии с заданием</w:t>
            </w:r>
            <w:r w:rsidR="009676A7">
              <w:rPr>
                <w:rFonts w:ascii="Times New Roman" w:hAnsi="Times New Roman" w:cs="Times New Roman"/>
                <w:i/>
                <w:sz w:val="24"/>
                <w:szCs w:val="24"/>
              </w:rPr>
              <w:t>.</w:t>
            </w:r>
          </w:p>
          <w:p w:rsidR="00855A16" w:rsidRPr="00855A16" w:rsidRDefault="00855A16" w:rsidP="00AE3990">
            <w:pPr>
              <w:jc w:val="both"/>
              <w:rPr>
                <w:rFonts w:ascii="Times New Roman" w:hAnsi="Times New Roman" w:cs="Times New Roman"/>
                <w:i/>
                <w:sz w:val="24"/>
                <w:szCs w:val="24"/>
                <w:highlight w:val="yellow"/>
              </w:rPr>
            </w:pPr>
            <w:r w:rsidRPr="00855A16">
              <w:rPr>
                <w:rFonts w:ascii="Times New Roman" w:hAnsi="Times New Roman" w:cs="Times New Roman"/>
                <w:color w:val="000000"/>
                <w:sz w:val="24"/>
                <w:szCs w:val="24"/>
              </w:rPr>
              <w:t>Согласно классической теории организации</w:t>
            </w:r>
            <w:r w:rsidR="0028512E">
              <w:rPr>
                <w:rFonts w:ascii="Times New Roman" w:hAnsi="Times New Roman" w:cs="Times New Roman"/>
                <w:color w:val="000000"/>
                <w:sz w:val="24"/>
                <w:szCs w:val="24"/>
              </w:rPr>
              <w:t>,</w:t>
            </w:r>
            <w:r w:rsidRPr="00855A16">
              <w:rPr>
                <w:rFonts w:ascii="Times New Roman" w:hAnsi="Times New Roman" w:cs="Times New Roman"/>
                <w:color w:val="000000"/>
                <w:sz w:val="24"/>
                <w:szCs w:val="24"/>
              </w:rPr>
              <w:t xml:space="preserve"> структура управления организацией должна разрабатываться </w:t>
            </w:r>
            <w:r w:rsidRPr="009676A7">
              <w:rPr>
                <w:rFonts w:ascii="Times New Roman" w:hAnsi="Times New Roman" w:cs="Times New Roman"/>
                <w:color w:val="000000"/>
                <w:sz w:val="24"/>
                <w:szCs w:val="24"/>
              </w:rPr>
              <w:t>сверху вниз</w:t>
            </w:r>
            <w:r w:rsidR="00DA22AA">
              <w:rPr>
                <w:rFonts w:ascii="Times New Roman" w:hAnsi="Times New Roman" w:cs="Times New Roman"/>
                <w:color w:val="000000"/>
                <w:sz w:val="24"/>
                <w:szCs w:val="24"/>
              </w:rPr>
              <w:t xml:space="preserve"> </w:t>
            </w:r>
            <w:r w:rsidR="00877970">
              <w:rPr>
                <w:rFonts w:ascii="Times New Roman" w:hAnsi="Times New Roman" w:cs="Times New Roman"/>
                <w:color w:val="000000"/>
                <w:sz w:val="24"/>
                <w:szCs w:val="24"/>
              </w:rPr>
              <w:t xml:space="preserve">в соответствии с </w:t>
            </w:r>
            <w:r w:rsidR="003C7540">
              <w:rPr>
                <w:rFonts w:ascii="Times New Roman" w:hAnsi="Times New Roman" w:cs="Times New Roman"/>
                <w:color w:val="000000"/>
                <w:sz w:val="24"/>
                <w:szCs w:val="24"/>
              </w:rPr>
              <w:t>подчин</w:t>
            </w:r>
            <w:r w:rsidR="00FF612A">
              <w:rPr>
                <w:rFonts w:ascii="Times New Roman" w:hAnsi="Times New Roman" w:cs="Times New Roman"/>
                <w:color w:val="000000"/>
                <w:sz w:val="24"/>
                <w:szCs w:val="24"/>
              </w:rPr>
              <w:t>е</w:t>
            </w:r>
            <w:r w:rsidR="003C7540">
              <w:rPr>
                <w:rFonts w:ascii="Times New Roman" w:hAnsi="Times New Roman" w:cs="Times New Roman"/>
                <w:color w:val="000000"/>
                <w:sz w:val="24"/>
                <w:szCs w:val="24"/>
              </w:rPr>
              <w:t>н</w:t>
            </w:r>
            <w:r w:rsidR="00FF612A">
              <w:rPr>
                <w:rFonts w:ascii="Times New Roman" w:hAnsi="Times New Roman" w:cs="Times New Roman"/>
                <w:color w:val="000000"/>
                <w:sz w:val="24"/>
                <w:szCs w:val="24"/>
              </w:rPr>
              <w:t>н</w:t>
            </w:r>
            <w:r w:rsidR="00877970">
              <w:rPr>
                <w:rFonts w:ascii="Times New Roman" w:hAnsi="Times New Roman" w:cs="Times New Roman"/>
                <w:color w:val="000000"/>
                <w:sz w:val="24"/>
                <w:szCs w:val="24"/>
              </w:rPr>
              <w:t>остью</w:t>
            </w:r>
            <w:r w:rsidRPr="00A93344">
              <w:rPr>
                <w:rFonts w:ascii="Times New Roman" w:hAnsi="Times New Roman" w:cs="Times New Roman"/>
                <w:color w:val="000000"/>
                <w:sz w:val="24"/>
                <w:szCs w:val="24"/>
              </w:rPr>
              <w:t xml:space="preserve">. </w:t>
            </w:r>
            <w:r w:rsidR="00A93344">
              <w:rPr>
                <w:rFonts w:ascii="Times New Roman" w:hAnsi="Times New Roman" w:cs="Times New Roman"/>
                <w:color w:val="000000"/>
                <w:sz w:val="24"/>
                <w:szCs w:val="24"/>
              </w:rPr>
              <w:t xml:space="preserve">При </w:t>
            </w:r>
            <w:r w:rsidR="00A93344" w:rsidRPr="00A93344">
              <w:rPr>
                <w:rFonts w:ascii="Times New Roman" w:hAnsi="Times New Roman" w:cs="Times New Roman"/>
                <w:bCs/>
                <w:color w:val="000000"/>
                <w:sz w:val="24"/>
                <w:szCs w:val="24"/>
              </w:rPr>
              <w:t>проектировании</w:t>
            </w:r>
            <w:r w:rsidR="00DA22AA">
              <w:rPr>
                <w:rFonts w:ascii="Times New Roman" w:hAnsi="Times New Roman" w:cs="Times New Roman"/>
                <w:bCs/>
                <w:color w:val="000000"/>
                <w:sz w:val="24"/>
                <w:szCs w:val="24"/>
              </w:rPr>
              <w:t xml:space="preserve"> </w:t>
            </w:r>
            <w:r w:rsidR="00A93344">
              <w:rPr>
                <w:rFonts w:ascii="Times New Roman" w:hAnsi="Times New Roman" w:cs="Times New Roman"/>
                <w:color w:val="000000"/>
                <w:sz w:val="24"/>
                <w:szCs w:val="24"/>
              </w:rPr>
              <w:t>структуры</w:t>
            </w:r>
            <w:r w:rsidR="00A93344" w:rsidRPr="00855A16">
              <w:rPr>
                <w:rFonts w:ascii="Times New Roman" w:hAnsi="Times New Roman" w:cs="Times New Roman"/>
                <w:color w:val="000000"/>
                <w:sz w:val="24"/>
                <w:szCs w:val="24"/>
              </w:rPr>
              <w:t xml:space="preserve"> управления</w:t>
            </w:r>
            <w:r w:rsidR="00DA22AA">
              <w:rPr>
                <w:rFonts w:ascii="Times New Roman" w:hAnsi="Times New Roman" w:cs="Times New Roman"/>
                <w:color w:val="000000"/>
                <w:sz w:val="24"/>
                <w:szCs w:val="24"/>
              </w:rPr>
              <w:t xml:space="preserve"> </w:t>
            </w:r>
            <w:r w:rsidR="00A93344">
              <w:rPr>
                <w:rFonts w:ascii="Times New Roman" w:hAnsi="Times New Roman" w:cs="Times New Roman"/>
                <w:color w:val="000000"/>
                <w:sz w:val="24"/>
                <w:szCs w:val="24"/>
              </w:rPr>
              <w:t>выделяют</w:t>
            </w:r>
            <w:r w:rsidR="00877970">
              <w:rPr>
                <w:rFonts w:ascii="Times New Roman" w:hAnsi="Times New Roman" w:cs="Times New Roman"/>
                <w:color w:val="000000"/>
                <w:sz w:val="24"/>
                <w:szCs w:val="24"/>
              </w:rPr>
              <w:t xml:space="preserve"> определенные </w:t>
            </w:r>
            <w:r w:rsidRPr="00855A16">
              <w:rPr>
                <w:rFonts w:ascii="Times New Roman" w:hAnsi="Times New Roman" w:cs="Times New Roman"/>
                <w:color w:val="000000"/>
                <w:sz w:val="24"/>
                <w:szCs w:val="24"/>
              </w:rPr>
              <w:t> </w:t>
            </w:r>
            <w:r w:rsidRPr="00855A16">
              <w:rPr>
                <w:rFonts w:ascii="Times New Roman" w:hAnsi="Times New Roman" w:cs="Times New Roman"/>
                <w:bCs/>
                <w:color w:val="000000"/>
                <w:sz w:val="24"/>
                <w:szCs w:val="24"/>
              </w:rPr>
              <w:t>этапы</w:t>
            </w:r>
            <w:r w:rsidR="00A93344">
              <w:rPr>
                <w:rFonts w:ascii="Times New Roman" w:hAnsi="Times New Roman" w:cs="Times New Roman"/>
                <w:bCs/>
                <w:color w:val="000000"/>
                <w:sz w:val="24"/>
                <w:szCs w:val="24"/>
              </w:rPr>
              <w:t>.</w:t>
            </w:r>
          </w:p>
          <w:p w:rsidR="00D96DB4" w:rsidRDefault="00855A16" w:rsidP="00AE3990">
            <w:pPr>
              <w:jc w:val="both"/>
              <w:rPr>
                <w:rFonts w:ascii="Times New Roman" w:hAnsi="Times New Roman" w:cs="Times New Roman"/>
                <w:color w:val="000000"/>
                <w:sz w:val="24"/>
                <w:szCs w:val="24"/>
              </w:rPr>
            </w:pPr>
            <w:r w:rsidRPr="00855A16">
              <w:rPr>
                <w:rFonts w:ascii="Times New Roman" w:hAnsi="Times New Roman" w:cs="Times New Roman"/>
                <w:sz w:val="24"/>
                <w:szCs w:val="24"/>
              </w:rPr>
              <w:t xml:space="preserve"> </w:t>
            </w:r>
            <w:r w:rsidR="008D0F63" w:rsidRPr="00CD2999">
              <w:rPr>
                <w:rFonts w:ascii="Times New Roman" w:hAnsi="Times New Roman" w:cs="Times New Roman"/>
                <w:sz w:val="24"/>
                <w:szCs w:val="24"/>
              </w:rPr>
              <w:t xml:space="preserve">Определите последовательность </w:t>
            </w:r>
            <w:r w:rsidR="008D0F63">
              <w:rPr>
                <w:rFonts w:ascii="Times New Roman" w:hAnsi="Times New Roman" w:cs="Times New Roman"/>
                <w:sz w:val="24"/>
                <w:szCs w:val="24"/>
              </w:rPr>
              <w:t xml:space="preserve">этапов </w:t>
            </w:r>
            <w:r w:rsidR="008D0F63" w:rsidRPr="00CD2999">
              <w:rPr>
                <w:rFonts w:ascii="Times New Roman" w:hAnsi="Times New Roman" w:cs="Times New Roman"/>
                <w:sz w:val="24"/>
                <w:szCs w:val="24"/>
              </w:rPr>
              <w:t>при</w:t>
            </w:r>
            <w:r w:rsidR="00D96DB4" w:rsidRPr="00A93344">
              <w:rPr>
                <w:rFonts w:ascii="Times New Roman" w:hAnsi="Times New Roman" w:cs="Times New Roman"/>
                <w:bCs/>
                <w:color w:val="000000"/>
                <w:sz w:val="24"/>
                <w:szCs w:val="24"/>
              </w:rPr>
              <w:t xml:space="preserve"> проектировании</w:t>
            </w:r>
            <w:r w:rsidR="00D96DB4">
              <w:rPr>
                <w:rFonts w:ascii="Times New Roman" w:hAnsi="Times New Roman" w:cs="Times New Roman"/>
                <w:bCs/>
                <w:color w:val="000000"/>
                <w:sz w:val="24"/>
                <w:szCs w:val="24"/>
              </w:rPr>
              <w:t xml:space="preserve"> </w:t>
            </w:r>
            <w:r w:rsidR="00D96DB4">
              <w:rPr>
                <w:rFonts w:ascii="Times New Roman" w:hAnsi="Times New Roman" w:cs="Times New Roman"/>
                <w:color w:val="000000"/>
                <w:sz w:val="24"/>
                <w:szCs w:val="24"/>
              </w:rPr>
              <w:t>структуры</w:t>
            </w:r>
            <w:r w:rsidR="00D96DB4" w:rsidRPr="00855A16">
              <w:rPr>
                <w:rFonts w:ascii="Times New Roman" w:hAnsi="Times New Roman" w:cs="Times New Roman"/>
                <w:color w:val="000000"/>
                <w:sz w:val="24"/>
                <w:szCs w:val="24"/>
              </w:rPr>
              <w:t xml:space="preserve"> управления</w:t>
            </w:r>
            <w:r w:rsidR="00D96DB4">
              <w:rPr>
                <w:rFonts w:ascii="Times New Roman" w:hAnsi="Times New Roman" w:cs="Times New Roman"/>
                <w:color w:val="000000"/>
                <w:sz w:val="24"/>
                <w:szCs w:val="24"/>
              </w:rPr>
              <w:t xml:space="preserve"> </w:t>
            </w:r>
            <w:r w:rsidR="00D96DB4" w:rsidRPr="00855A16">
              <w:rPr>
                <w:rFonts w:ascii="Times New Roman" w:hAnsi="Times New Roman" w:cs="Times New Roman"/>
                <w:color w:val="000000"/>
                <w:sz w:val="24"/>
                <w:szCs w:val="24"/>
              </w:rPr>
              <w:t>организацией</w:t>
            </w:r>
            <w:r w:rsidR="0028512E">
              <w:rPr>
                <w:rFonts w:ascii="Times New Roman" w:hAnsi="Times New Roman" w:cs="Times New Roman"/>
                <w:color w:val="000000"/>
                <w:sz w:val="24"/>
                <w:szCs w:val="24"/>
              </w:rPr>
              <w:t>:</w:t>
            </w:r>
          </w:p>
          <w:tbl>
            <w:tblPr>
              <w:tblStyle w:val="a3"/>
              <w:tblW w:w="4605" w:type="dxa"/>
              <w:tblLayout w:type="fixed"/>
              <w:tblLook w:val="04A0"/>
            </w:tblPr>
            <w:tblGrid>
              <w:gridCol w:w="1730"/>
              <w:gridCol w:w="283"/>
              <w:gridCol w:w="2592"/>
            </w:tblGrid>
            <w:tr w:rsidR="00186237" w:rsidRPr="00EF6111" w:rsidTr="00186237">
              <w:tc>
                <w:tcPr>
                  <w:tcW w:w="1730" w:type="dxa"/>
                  <w:tcBorders>
                    <w:top w:val="single" w:sz="4" w:space="0" w:color="auto"/>
                    <w:left w:val="single" w:sz="4" w:space="0" w:color="auto"/>
                    <w:bottom w:val="single" w:sz="4" w:space="0" w:color="auto"/>
                    <w:right w:val="single" w:sz="4" w:space="0" w:color="auto"/>
                  </w:tcBorders>
                  <w:vAlign w:val="center"/>
                  <w:hideMark/>
                </w:tcPr>
                <w:p w:rsidR="00186237" w:rsidRPr="00EF6111" w:rsidRDefault="00186237" w:rsidP="00186237">
                  <w:pPr>
                    <w:jc w:val="both"/>
                    <w:rPr>
                      <w:rFonts w:ascii="Times New Roman" w:hAnsi="Times New Roman" w:cs="Times New Roman"/>
                      <w:spacing w:val="-4"/>
                      <w:sz w:val="24"/>
                      <w:szCs w:val="24"/>
                    </w:rPr>
                  </w:pPr>
                  <w:r w:rsidRPr="00EF6111">
                    <w:rPr>
                      <w:rFonts w:ascii="Times New Roman" w:hAnsi="Times New Roman" w:cs="Times New Roman"/>
                      <w:spacing w:val="-4"/>
                      <w:sz w:val="24"/>
                      <w:szCs w:val="24"/>
                    </w:rPr>
                    <w:t>Последовательность действий</w:t>
                  </w:r>
                </w:p>
              </w:tc>
              <w:tc>
                <w:tcPr>
                  <w:tcW w:w="2875" w:type="dxa"/>
                  <w:gridSpan w:val="2"/>
                  <w:tcBorders>
                    <w:top w:val="single" w:sz="4" w:space="0" w:color="auto"/>
                    <w:left w:val="single" w:sz="4" w:space="0" w:color="auto"/>
                    <w:bottom w:val="single" w:sz="4" w:space="0" w:color="auto"/>
                    <w:right w:val="single" w:sz="4" w:space="0" w:color="auto"/>
                  </w:tcBorders>
                  <w:vAlign w:val="center"/>
                  <w:hideMark/>
                </w:tcPr>
                <w:p w:rsidR="00186237" w:rsidRPr="00EF6111" w:rsidRDefault="00186237" w:rsidP="000D335D">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 xml:space="preserve">Действия </w:t>
                  </w:r>
                </w:p>
              </w:tc>
            </w:tr>
            <w:tr w:rsidR="00186237" w:rsidRPr="00EF6111" w:rsidTr="00186237">
              <w:tc>
                <w:tcPr>
                  <w:tcW w:w="1730"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sidRPr="00EF6111">
                    <w:rPr>
                      <w:rFonts w:ascii="Times New Roman" w:hAnsi="Times New Roman" w:cs="Times New Roman"/>
                      <w:spacing w:val="-4"/>
                      <w:sz w:val="24"/>
                      <w:szCs w:val="24"/>
                    </w:rPr>
                    <w:t>первое</w:t>
                  </w:r>
                </w:p>
              </w:tc>
              <w:tc>
                <w:tcPr>
                  <w:tcW w:w="283" w:type="dxa"/>
                  <w:tcBorders>
                    <w:top w:val="single" w:sz="4" w:space="0" w:color="auto"/>
                    <w:left w:val="single" w:sz="4" w:space="0" w:color="auto"/>
                    <w:bottom w:val="single" w:sz="4" w:space="0" w:color="auto"/>
                    <w:right w:val="single" w:sz="4" w:space="0" w:color="auto"/>
                  </w:tcBorders>
                  <w:vAlign w:val="center"/>
                  <w:hideMark/>
                </w:tcPr>
                <w:p w:rsidR="00186237" w:rsidRPr="00EF6111" w:rsidRDefault="00186237" w:rsidP="000D335D">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А</w:t>
                  </w:r>
                </w:p>
              </w:tc>
              <w:tc>
                <w:tcPr>
                  <w:tcW w:w="2592"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Pr>
                      <w:rFonts w:ascii="Times New Roman" w:hAnsi="Times New Roman" w:cs="Times New Roman"/>
                      <w:color w:val="000000"/>
                      <w:sz w:val="24"/>
                      <w:szCs w:val="24"/>
                    </w:rPr>
                    <w:t>и</w:t>
                  </w:r>
                  <w:r w:rsidRPr="00855A16">
                    <w:rPr>
                      <w:rFonts w:ascii="Times New Roman" w:hAnsi="Times New Roman" w:cs="Times New Roman"/>
                      <w:color w:val="000000"/>
                      <w:sz w:val="24"/>
                      <w:szCs w:val="24"/>
                    </w:rPr>
                    <w:t>сходя из требуемого набора выполняемых функций, определяемых уровнем управления и должностью, разрабатываются должностные инструкции как совокупность определенных задач и функций, выполнение которых поручается конкретным исполнителям</w:t>
                  </w:r>
                </w:p>
              </w:tc>
            </w:tr>
            <w:tr w:rsidR="00186237" w:rsidRPr="00EF6111" w:rsidTr="00186237">
              <w:tc>
                <w:tcPr>
                  <w:tcW w:w="1730"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sidRPr="00EF6111">
                    <w:rPr>
                      <w:rFonts w:ascii="Times New Roman" w:hAnsi="Times New Roman" w:cs="Times New Roman"/>
                      <w:spacing w:val="-4"/>
                      <w:sz w:val="24"/>
                      <w:szCs w:val="24"/>
                    </w:rPr>
                    <w:t>второе</w:t>
                  </w:r>
                </w:p>
              </w:tc>
              <w:tc>
                <w:tcPr>
                  <w:tcW w:w="283" w:type="dxa"/>
                  <w:tcBorders>
                    <w:top w:val="single" w:sz="4" w:space="0" w:color="auto"/>
                    <w:left w:val="single" w:sz="4" w:space="0" w:color="auto"/>
                    <w:bottom w:val="single" w:sz="4" w:space="0" w:color="auto"/>
                    <w:right w:val="single" w:sz="4" w:space="0" w:color="auto"/>
                  </w:tcBorders>
                  <w:vAlign w:val="center"/>
                  <w:hideMark/>
                </w:tcPr>
                <w:p w:rsidR="00186237" w:rsidRPr="00EF6111" w:rsidRDefault="00186237" w:rsidP="000D335D">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Б</w:t>
                  </w:r>
                </w:p>
              </w:tc>
              <w:tc>
                <w:tcPr>
                  <w:tcW w:w="2592"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Pr>
                      <w:rFonts w:ascii="Times New Roman" w:hAnsi="Times New Roman" w:cs="Times New Roman"/>
                      <w:color w:val="000000"/>
                      <w:sz w:val="24"/>
                      <w:szCs w:val="24"/>
                    </w:rPr>
                    <w:t>у</w:t>
                  </w:r>
                  <w:r w:rsidRPr="00855A16">
                    <w:rPr>
                      <w:rFonts w:ascii="Times New Roman" w:hAnsi="Times New Roman" w:cs="Times New Roman"/>
                      <w:color w:val="000000"/>
                      <w:sz w:val="24"/>
                      <w:szCs w:val="24"/>
                    </w:rPr>
                    <w:t xml:space="preserve">становление соотношения полномочий различных </w:t>
                  </w:r>
                  <w:r w:rsidRPr="00855A16">
                    <w:rPr>
                      <w:rFonts w:ascii="Times New Roman" w:hAnsi="Times New Roman" w:cs="Times New Roman"/>
                      <w:color w:val="000000"/>
                      <w:sz w:val="24"/>
                      <w:szCs w:val="24"/>
                    </w:rPr>
                    <w:lastRenderedPageBreak/>
                    <w:t>должностей. При этом руководство устанавливает цепь команд, если необходимо, производит дальнейшее деление на более мелкие организационные подразделения, чтобы более эффективно использовать специализацию и избежать перегрузки руководства</w:t>
                  </w:r>
                </w:p>
              </w:tc>
            </w:tr>
            <w:tr w:rsidR="00186237" w:rsidRPr="00EF6111" w:rsidTr="00186237">
              <w:tc>
                <w:tcPr>
                  <w:tcW w:w="1730"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sidRPr="00EF6111">
                    <w:rPr>
                      <w:rFonts w:ascii="Times New Roman" w:hAnsi="Times New Roman" w:cs="Times New Roman"/>
                      <w:spacing w:val="-4"/>
                      <w:sz w:val="24"/>
                      <w:szCs w:val="24"/>
                    </w:rPr>
                    <w:lastRenderedPageBreak/>
                    <w:t>третье</w:t>
                  </w:r>
                </w:p>
              </w:tc>
              <w:tc>
                <w:tcPr>
                  <w:tcW w:w="283" w:type="dxa"/>
                  <w:tcBorders>
                    <w:top w:val="single" w:sz="4" w:space="0" w:color="auto"/>
                    <w:left w:val="single" w:sz="4" w:space="0" w:color="auto"/>
                    <w:bottom w:val="single" w:sz="4" w:space="0" w:color="auto"/>
                    <w:right w:val="single" w:sz="4" w:space="0" w:color="auto"/>
                  </w:tcBorders>
                  <w:vAlign w:val="center"/>
                  <w:hideMark/>
                </w:tcPr>
                <w:p w:rsidR="00186237" w:rsidRPr="00EF6111" w:rsidRDefault="00186237" w:rsidP="000D335D">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В</w:t>
                  </w:r>
                </w:p>
              </w:tc>
              <w:tc>
                <w:tcPr>
                  <w:tcW w:w="2592" w:type="dxa"/>
                  <w:tcBorders>
                    <w:top w:val="single" w:sz="4" w:space="0" w:color="auto"/>
                    <w:left w:val="single" w:sz="4" w:space="0" w:color="auto"/>
                    <w:bottom w:val="single" w:sz="4" w:space="0" w:color="auto"/>
                    <w:right w:val="single" w:sz="4" w:space="0" w:color="auto"/>
                  </w:tcBorders>
                  <w:hideMark/>
                </w:tcPr>
                <w:p w:rsidR="00186237" w:rsidRPr="00EF6111" w:rsidRDefault="00186237" w:rsidP="000D335D">
                  <w:pPr>
                    <w:rPr>
                      <w:rFonts w:ascii="Times New Roman" w:hAnsi="Times New Roman" w:cs="Times New Roman"/>
                      <w:spacing w:val="-4"/>
                      <w:sz w:val="24"/>
                      <w:szCs w:val="24"/>
                    </w:rPr>
                  </w:pPr>
                  <w:r>
                    <w:rPr>
                      <w:rFonts w:ascii="Times New Roman" w:hAnsi="Times New Roman" w:cs="Times New Roman"/>
                      <w:color w:val="000000"/>
                      <w:sz w:val="24"/>
                      <w:szCs w:val="24"/>
                    </w:rPr>
                    <w:t>деление организации п</w:t>
                  </w:r>
                  <w:r w:rsidRPr="00855A16">
                    <w:rPr>
                      <w:rFonts w:ascii="Times New Roman" w:hAnsi="Times New Roman" w:cs="Times New Roman"/>
                      <w:color w:val="000000"/>
                      <w:sz w:val="24"/>
                      <w:szCs w:val="24"/>
                    </w:rPr>
                    <w:t>о горизонтали на широкие блоки, соответствующие важнейшим направлениям деятельности и функциональным областям организации</w:t>
                  </w:r>
                </w:p>
              </w:tc>
            </w:tr>
          </w:tbl>
          <w:p w:rsidR="00855A16" w:rsidRPr="00855A16" w:rsidRDefault="00855A16" w:rsidP="00AE3990">
            <w:pPr>
              <w:jc w:val="both"/>
              <w:rPr>
                <w:rFonts w:ascii="Times New Roman" w:hAnsi="Times New Roman" w:cs="Times New Roman"/>
                <w:sz w:val="24"/>
                <w:szCs w:val="24"/>
              </w:rPr>
            </w:pPr>
          </w:p>
          <w:p w:rsidR="00DA22AA" w:rsidRPr="00855A16" w:rsidRDefault="00DA22AA" w:rsidP="00AE3990">
            <w:pPr>
              <w:jc w:val="both"/>
              <w:rPr>
                <w:rFonts w:ascii="Times New Roman" w:hAnsi="Times New Roman" w:cs="Times New Roman"/>
                <w:i/>
                <w:sz w:val="24"/>
                <w:szCs w:val="24"/>
              </w:rPr>
            </w:pPr>
          </w:p>
          <w:tbl>
            <w:tblPr>
              <w:tblStyle w:val="a3"/>
              <w:tblW w:w="0" w:type="auto"/>
              <w:tblLayout w:type="fixed"/>
              <w:tblLook w:val="04A0"/>
            </w:tblPr>
            <w:tblGrid>
              <w:gridCol w:w="1021"/>
              <w:gridCol w:w="992"/>
              <w:gridCol w:w="1134"/>
            </w:tblGrid>
            <w:tr w:rsidR="003C7540" w:rsidRPr="00855A16" w:rsidTr="00D96DB4">
              <w:tc>
                <w:tcPr>
                  <w:tcW w:w="1021" w:type="dxa"/>
                  <w:vAlign w:val="center"/>
                </w:tcPr>
                <w:p w:rsidR="003C7540" w:rsidRPr="00CD2999" w:rsidRDefault="003C7540" w:rsidP="003C7540">
                  <w:pPr>
                    <w:jc w:val="center"/>
                    <w:rPr>
                      <w:rFonts w:ascii="Times New Roman" w:hAnsi="Times New Roman" w:cs="Times New Roman"/>
                      <w:sz w:val="24"/>
                      <w:szCs w:val="24"/>
                    </w:rPr>
                  </w:pPr>
                  <w:r w:rsidRPr="00CD2999">
                    <w:rPr>
                      <w:rFonts w:ascii="Times New Roman" w:hAnsi="Times New Roman" w:cs="Times New Roman"/>
                      <w:sz w:val="24"/>
                      <w:szCs w:val="24"/>
                    </w:rPr>
                    <w:t>первое</w:t>
                  </w:r>
                </w:p>
              </w:tc>
              <w:tc>
                <w:tcPr>
                  <w:tcW w:w="992" w:type="dxa"/>
                  <w:vAlign w:val="center"/>
                </w:tcPr>
                <w:p w:rsidR="003C7540" w:rsidRPr="00CD2999" w:rsidRDefault="003C7540" w:rsidP="003C7540">
                  <w:pPr>
                    <w:jc w:val="center"/>
                    <w:rPr>
                      <w:rFonts w:ascii="Times New Roman" w:hAnsi="Times New Roman" w:cs="Times New Roman"/>
                      <w:sz w:val="24"/>
                      <w:szCs w:val="24"/>
                    </w:rPr>
                  </w:pPr>
                  <w:r w:rsidRPr="00CD2999">
                    <w:rPr>
                      <w:rFonts w:ascii="Times New Roman" w:hAnsi="Times New Roman" w:cs="Times New Roman"/>
                      <w:sz w:val="24"/>
                      <w:szCs w:val="24"/>
                    </w:rPr>
                    <w:t>второе</w:t>
                  </w:r>
                </w:p>
              </w:tc>
              <w:tc>
                <w:tcPr>
                  <w:tcW w:w="1134" w:type="dxa"/>
                  <w:vAlign w:val="center"/>
                </w:tcPr>
                <w:p w:rsidR="003C7540" w:rsidRPr="00CD2999" w:rsidRDefault="003C7540" w:rsidP="003C7540">
                  <w:pPr>
                    <w:jc w:val="center"/>
                    <w:rPr>
                      <w:rFonts w:ascii="Times New Roman" w:hAnsi="Times New Roman" w:cs="Times New Roman"/>
                      <w:sz w:val="24"/>
                      <w:szCs w:val="24"/>
                    </w:rPr>
                  </w:pPr>
                  <w:r w:rsidRPr="00CD2999">
                    <w:rPr>
                      <w:rFonts w:ascii="Times New Roman" w:hAnsi="Times New Roman" w:cs="Times New Roman"/>
                      <w:sz w:val="24"/>
                      <w:szCs w:val="24"/>
                    </w:rPr>
                    <w:t>третье</w:t>
                  </w:r>
                </w:p>
              </w:tc>
            </w:tr>
            <w:tr w:rsidR="003C7540" w:rsidRPr="00855A16" w:rsidTr="00D96DB4">
              <w:tc>
                <w:tcPr>
                  <w:tcW w:w="1021" w:type="dxa"/>
                </w:tcPr>
                <w:p w:rsidR="003C7540" w:rsidRPr="00855A16" w:rsidRDefault="003C7540" w:rsidP="00AE3990">
                  <w:pPr>
                    <w:jc w:val="both"/>
                    <w:rPr>
                      <w:rFonts w:ascii="Times New Roman" w:hAnsi="Times New Roman" w:cs="Times New Roman"/>
                      <w:sz w:val="24"/>
                      <w:szCs w:val="24"/>
                    </w:rPr>
                  </w:pPr>
                </w:p>
              </w:tc>
              <w:tc>
                <w:tcPr>
                  <w:tcW w:w="992" w:type="dxa"/>
                </w:tcPr>
                <w:p w:rsidR="003C7540" w:rsidRPr="00855A16" w:rsidRDefault="003C7540" w:rsidP="00AE3990">
                  <w:pPr>
                    <w:jc w:val="both"/>
                    <w:rPr>
                      <w:rFonts w:ascii="Times New Roman" w:hAnsi="Times New Roman" w:cs="Times New Roman"/>
                      <w:sz w:val="24"/>
                      <w:szCs w:val="24"/>
                    </w:rPr>
                  </w:pPr>
                </w:p>
              </w:tc>
              <w:tc>
                <w:tcPr>
                  <w:tcW w:w="1134" w:type="dxa"/>
                </w:tcPr>
                <w:p w:rsidR="003C7540" w:rsidRPr="00855A16" w:rsidRDefault="003C7540" w:rsidP="00AE3990">
                  <w:pPr>
                    <w:jc w:val="both"/>
                    <w:rPr>
                      <w:rFonts w:ascii="Times New Roman" w:hAnsi="Times New Roman" w:cs="Times New Roman"/>
                      <w:sz w:val="24"/>
                      <w:szCs w:val="24"/>
                    </w:rPr>
                  </w:pPr>
                </w:p>
              </w:tc>
            </w:tr>
          </w:tbl>
          <w:p w:rsidR="00855A16" w:rsidRPr="00855A16" w:rsidRDefault="00855A16" w:rsidP="009676A7">
            <w:pPr>
              <w:jc w:val="both"/>
              <w:rPr>
                <w:rFonts w:ascii="Times New Roman" w:hAnsi="Times New Roman" w:cs="Times New Roman"/>
                <w:sz w:val="24"/>
                <w:szCs w:val="24"/>
              </w:rPr>
            </w:pPr>
          </w:p>
        </w:tc>
        <w:tc>
          <w:tcPr>
            <w:tcW w:w="445" w:type="pct"/>
            <w:gridSpan w:val="2"/>
            <w:vMerge w:val="restart"/>
          </w:tcPr>
          <w:p w:rsidR="00186237" w:rsidRPr="00085E54" w:rsidRDefault="00186237" w:rsidP="00186237">
            <w:pPr>
              <w:jc w:val="both"/>
              <w:rPr>
                <w:rFonts w:ascii="Times New Roman" w:hAnsi="Times New Roman" w:cs="Times New Roman"/>
                <w:sz w:val="24"/>
                <w:szCs w:val="24"/>
              </w:rPr>
            </w:pPr>
            <w:r w:rsidRPr="00085E54">
              <w:rPr>
                <w:rFonts w:ascii="Times New Roman" w:hAnsi="Times New Roman" w:cs="Times New Roman"/>
                <w:sz w:val="24"/>
                <w:szCs w:val="24"/>
              </w:rPr>
              <w:lastRenderedPageBreak/>
              <w:t xml:space="preserve">первое </w:t>
            </w:r>
            <w:r>
              <w:rPr>
                <w:rFonts w:ascii="Times New Roman" w:hAnsi="Times New Roman" w:cs="Times New Roman"/>
                <w:sz w:val="24"/>
                <w:szCs w:val="24"/>
              </w:rPr>
              <w:t>В</w:t>
            </w:r>
          </w:p>
          <w:p w:rsidR="00186237" w:rsidRDefault="00186237" w:rsidP="00186237">
            <w:pPr>
              <w:jc w:val="both"/>
              <w:rPr>
                <w:rFonts w:ascii="Times New Roman" w:hAnsi="Times New Roman" w:cs="Times New Roman"/>
                <w:sz w:val="24"/>
                <w:szCs w:val="24"/>
              </w:rPr>
            </w:pPr>
            <w:r>
              <w:rPr>
                <w:rFonts w:ascii="Times New Roman" w:hAnsi="Times New Roman" w:cs="Times New Roman"/>
                <w:sz w:val="24"/>
                <w:szCs w:val="24"/>
              </w:rPr>
              <w:t>второе Б</w:t>
            </w:r>
          </w:p>
          <w:p w:rsidR="00855A16" w:rsidRPr="00855A16" w:rsidRDefault="00186237" w:rsidP="00186237">
            <w:pPr>
              <w:jc w:val="both"/>
              <w:rPr>
                <w:rFonts w:ascii="Times New Roman" w:hAnsi="Times New Roman" w:cs="Times New Roman"/>
                <w:sz w:val="24"/>
                <w:szCs w:val="24"/>
              </w:rPr>
            </w:pPr>
            <w:r w:rsidRPr="00085E54">
              <w:rPr>
                <w:rFonts w:ascii="Times New Roman" w:hAnsi="Times New Roman" w:cs="Times New Roman"/>
                <w:sz w:val="24"/>
                <w:szCs w:val="24"/>
              </w:rPr>
              <w:t xml:space="preserve">третье </w:t>
            </w:r>
            <w:r>
              <w:rPr>
                <w:rFonts w:ascii="Times New Roman" w:hAnsi="Times New Roman" w:cs="Times New Roman"/>
                <w:sz w:val="24"/>
                <w:szCs w:val="24"/>
              </w:rPr>
              <w:t>А</w:t>
            </w:r>
          </w:p>
        </w:tc>
        <w:tc>
          <w:tcPr>
            <w:tcW w:w="291"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 xml:space="preserve">1б – полное совпадение с верным ответом </w:t>
            </w:r>
          </w:p>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0б – остальные случаи</w:t>
            </w: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Pr>
                <w:b/>
                <w:i/>
              </w:rPr>
              <w:t>У</w:t>
            </w:r>
            <w:r w:rsidR="00855A16" w:rsidRPr="00855A16">
              <w:rPr>
                <w:b/>
                <w:i/>
              </w:rPr>
              <w:t>К-6.2. Умеет:</w:t>
            </w:r>
            <w:r w:rsidR="00855A16" w:rsidRPr="00855A16">
              <w:t xml:space="preserve"> - использовать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учитывать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использовать способы управления социально- ответственным поведением предпринимателя;</w:t>
            </w:r>
          </w:p>
          <w:p w:rsidR="00855A16" w:rsidRPr="00855A16" w:rsidRDefault="00855A16" w:rsidP="00664518">
            <w:pPr>
              <w:pStyle w:val="Default"/>
            </w:pPr>
            <w:r w:rsidRPr="00855A16">
              <w:t>- учитывать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Pr>
                <w:b/>
                <w:i/>
              </w:rPr>
              <w:t>УК-6</w:t>
            </w:r>
            <w:r w:rsidR="00855A16" w:rsidRPr="00855A16">
              <w:rPr>
                <w:b/>
                <w:i/>
              </w:rPr>
              <w:t>.3. Имеет навыки и/или опыт деятельности</w:t>
            </w:r>
            <w:r w:rsidR="00855A16" w:rsidRPr="00855A16">
              <w:t xml:space="preserve">- учета принципов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учета условий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lastRenderedPageBreak/>
              <w:t>-</w:t>
            </w:r>
            <w:r w:rsidRPr="00855A16">
              <w:rPr>
                <w:rFonts w:ascii="Times New Roman" w:hAnsi="Times New Roman" w:cs="Times New Roman"/>
                <w:sz w:val="24"/>
                <w:szCs w:val="24"/>
              </w:rPr>
              <w:t>владения способами управления социально- ответственным поведением предпринимателя;</w:t>
            </w:r>
          </w:p>
          <w:p w:rsidR="00855A16" w:rsidRPr="00855A16" w:rsidRDefault="00855A16" w:rsidP="00664518">
            <w:pPr>
              <w:rPr>
                <w:rFonts w:ascii="Times New Roman" w:hAnsi="Times New Roman" w:cs="Times New Roman"/>
                <w:b/>
                <w:i/>
                <w:sz w:val="24"/>
                <w:szCs w:val="24"/>
              </w:rPr>
            </w:pPr>
            <w:r w:rsidRPr="00855A16">
              <w:rPr>
                <w:rFonts w:ascii="Times New Roman" w:hAnsi="Times New Roman" w:cs="Times New Roman"/>
                <w:sz w:val="24"/>
                <w:szCs w:val="24"/>
              </w:rPr>
              <w:t>-использования возможностей  реализации траектории саморазвития на основе моделей партнерства между бизнесом и властью, принципов образования в течение всей жизни</w:t>
            </w:r>
          </w:p>
          <w:p w:rsidR="00855A16" w:rsidRPr="00855A16" w:rsidRDefault="00855A16" w:rsidP="00E9287D">
            <w:pPr>
              <w:pStyle w:val="Default"/>
              <w:rPr>
                <w:b/>
                <w:i/>
              </w:rPr>
            </w:pP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A07A59">
        <w:tc>
          <w:tcPr>
            <w:tcW w:w="181" w:type="pct"/>
            <w:vMerge w:val="restart"/>
          </w:tcPr>
          <w:p w:rsidR="00855A16" w:rsidRPr="00855A16" w:rsidRDefault="00855A16" w:rsidP="00B424C6">
            <w:pPr>
              <w:pStyle w:val="Default"/>
              <w:rPr>
                <w:b/>
              </w:rPr>
            </w:pPr>
            <w:r w:rsidRPr="00855A16">
              <w:rPr>
                <w:b/>
              </w:rPr>
              <w:lastRenderedPageBreak/>
              <w:t>9</w:t>
            </w:r>
          </w:p>
        </w:tc>
        <w:tc>
          <w:tcPr>
            <w:tcW w:w="1723" w:type="pct"/>
          </w:tcPr>
          <w:p w:rsidR="00855A16" w:rsidRPr="00855A16" w:rsidRDefault="00056C14" w:rsidP="00664518">
            <w:pPr>
              <w:pStyle w:val="Default"/>
            </w:pPr>
            <w:r>
              <w:rPr>
                <w:b/>
                <w:i/>
              </w:rPr>
              <w:t>У</w:t>
            </w:r>
            <w:r w:rsidR="00855A16" w:rsidRPr="00855A16">
              <w:rPr>
                <w:b/>
                <w:i/>
              </w:rPr>
              <w:t xml:space="preserve">К-6.1. Знает: </w:t>
            </w:r>
            <w:r w:rsidR="00855A16" w:rsidRPr="00855A16">
              <w:t xml:space="preserve">-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способы управления социально- ответственным поведением предпринимателя;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sz w:val="24"/>
                <w:szCs w:val="24"/>
              </w:rPr>
              <w:lastRenderedPageBreak/>
              <w:t>-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p w:rsidR="00855A16" w:rsidRPr="00855A16" w:rsidRDefault="00855A16" w:rsidP="00E9287D">
            <w:pPr>
              <w:pStyle w:val="Default"/>
            </w:pPr>
          </w:p>
        </w:tc>
        <w:tc>
          <w:tcPr>
            <w:tcW w:w="356"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Задание закрытого типа на установление соответствия</w:t>
            </w: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высокий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5-10 мин</w:t>
            </w:r>
          </w:p>
        </w:tc>
        <w:tc>
          <w:tcPr>
            <w:tcW w:w="1514" w:type="pct"/>
            <w:vMerge w:val="restart"/>
          </w:tcPr>
          <w:p w:rsidR="00855A16" w:rsidRPr="00855A16" w:rsidRDefault="00855A16" w:rsidP="00AE3990">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установите соответствие.</w:t>
            </w:r>
          </w:p>
          <w:p w:rsidR="00A93344" w:rsidRDefault="00855A16" w:rsidP="00AE3990">
            <w:pPr>
              <w:jc w:val="both"/>
              <w:rPr>
                <w:rFonts w:ascii="Times New Roman" w:hAnsi="Times New Roman" w:cs="Times New Roman"/>
                <w:sz w:val="24"/>
                <w:szCs w:val="24"/>
              </w:rPr>
            </w:pPr>
            <w:r w:rsidRPr="00855A16">
              <w:rPr>
                <w:rFonts w:ascii="Times New Roman" w:eastAsia="Times New Roman" w:hAnsi="Times New Roman" w:cs="Times New Roman"/>
                <w:color w:val="000000"/>
                <w:sz w:val="24"/>
                <w:szCs w:val="24"/>
              </w:rPr>
              <w:t>Метод управления подразумевает приемы, посредством которых руководитель устанавливает правила, развивает продуктивное взаимодействие со своими работниками для решения стоящих перед предприятием задач</w:t>
            </w:r>
            <w:r w:rsidR="00A93344">
              <w:rPr>
                <w:rFonts w:ascii="Times New Roman" w:eastAsia="Times New Roman" w:hAnsi="Times New Roman" w:cs="Times New Roman"/>
                <w:color w:val="000000"/>
                <w:sz w:val="24"/>
                <w:szCs w:val="24"/>
              </w:rPr>
              <w:t>.</w:t>
            </w:r>
          </w:p>
          <w:p w:rsidR="00855A16" w:rsidRPr="00855A16" w:rsidRDefault="00855A16" w:rsidP="00AE3990">
            <w:pPr>
              <w:jc w:val="both"/>
              <w:rPr>
                <w:rFonts w:ascii="Times New Roman" w:hAnsi="Times New Roman" w:cs="Times New Roman"/>
                <w:sz w:val="24"/>
                <w:szCs w:val="24"/>
              </w:rPr>
            </w:pPr>
            <w:r w:rsidRPr="00855A16">
              <w:rPr>
                <w:rFonts w:ascii="Times New Roman" w:hAnsi="Times New Roman" w:cs="Times New Roman"/>
                <w:sz w:val="24"/>
                <w:szCs w:val="24"/>
              </w:rPr>
              <w:lastRenderedPageBreak/>
              <w:t xml:space="preserve">Установите соответствие между </w:t>
            </w:r>
            <w:r w:rsidRPr="00855A16">
              <w:rPr>
                <w:rFonts w:ascii="Times New Roman" w:eastAsia="Times New Roman" w:hAnsi="Times New Roman" w:cs="Times New Roman"/>
                <w:color w:val="000000"/>
                <w:sz w:val="24"/>
                <w:szCs w:val="24"/>
              </w:rPr>
              <w:t xml:space="preserve">методом управления </w:t>
            </w:r>
            <w:r w:rsidRPr="00855A16">
              <w:rPr>
                <w:rFonts w:ascii="Times New Roman" w:hAnsi="Times New Roman" w:cs="Times New Roman"/>
                <w:sz w:val="24"/>
                <w:szCs w:val="24"/>
              </w:rPr>
              <w:t>в левом столбце (А-В) и основной характеристикой, лежащей в его основе из правого столбца (1-3).</w:t>
            </w:r>
          </w:p>
          <w:p w:rsidR="00855A16" w:rsidRPr="00855A16" w:rsidRDefault="00855A16" w:rsidP="00AE3990">
            <w:pPr>
              <w:pStyle w:val="ad"/>
              <w:ind w:left="34"/>
              <w:rPr>
                <w:rFonts w:ascii="Times New Roman" w:hAnsi="Times New Roman" w:cs="Times New Roman"/>
                <w:sz w:val="24"/>
                <w:szCs w:val="24"/>
              </w:rPr>
            </w:pPr>
          </w:p>
          <w:tbl>
            <w:tblPr>
              <w:tblStyle w:val="a3"/>
              <w:tblW w:w="4361" w:type="dxa"/>
              <w:tblLayout w:type="fixed"/>
              <w:tblLook w:val="04A0"/>
            </w:tblPr>
            <w:tblGrid>
              <w:gridCol w:w="534"/>
              <w:gridCol w:w="1417"/>
              <w:gridCol w:w="425"/>
              <w:gridCol w:w="1985"/>
            </w:tblGrid>
            <w:tr w:rsidR="00855A16" w:rsidRPr="00855A16" w:rsidTr="00AE3990">
              <w:tc>
                <w:tcPr>
                  <w:tcW w:w="1951" w:type="dxa"/>
                  <w:gridSpan w:val="2"/>
                </w:tcPr>
                <w:p w:rsidR="00855A16" w:rsidRPr="00855A16" w:rsidRDefault="00855A16" w:rsidP="00AE3990">
                  <w:pPr>
                    <w:rPr>
                      <w:rFonts w:ascii="Times New Roman" w:hAnsi="Times New Roman" w:cs="Times New Roman"/>
                      <w:color w:val="000000"/>
                      <w:sz w:val="24"/>
                      <w:szCs w:val="24"/>
                    </w:rPr>
                  </w:pPr>
                  <w:r w:rsidRPr="00855A16">
                    <w:rPr>
                      <w:rFonts w:ascii="Times New Roman" w:eastAsia="Times New Roman" w:hAnsi="Times New Roman" w:cs="Times New Roman"/>
                      <w:color w:val="000000"/>
                      <w:sz w:val="24"/>
                      <w:szCs w:val="24"/>
                    </w:rPr>
                    <w:t>Метод управления</w:t>
                  </w:r>
                </w:p>
              </w:tc>
              <w:tc>
                <w:tcPr>
                  <w:tcW w:w="2410" w:type="dxa"/>
                  <w:gridSpan w:val="2"/>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 xml:space="preserve">Характеристика  </w:t>
                  </w:r>
                  <w:r w:rsidRPr="00855A16">
                    <w:rPr>
                      <w:rFonts w:ascii="Times New Roman" w:eastAsia="Times New Roman" w:hAnsi="Times New Roman" w:cs="Times New Roman"/>
                      <w:color w:val="000000"/>
                      <w:sz w:val="24"/>
                      <w:szCs w:val="24"/>
                    </w:rPr>
                    <w:t>метода управления</w:t>
                  </w:r>
                </w:p>
              </w:tc>
            </w:tr>
            <w:tr w:rsidR="00855A16" w:rsidRPr="00855A16" w:rsidTr="00AE3990">
              <w:tc>
                <w:tcPr>
                  <w:tcW w:w="534"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А</w:t>
                  </w:r>
                </w:p>
              </w:tc>
              <w:tc>
                <w:tcPr>
                  <w:tcW w:w="1417" w:type="dxa"/>
                </w:tcPr>
                <w:p w:rsidR="00855A16" w:rsidRPr="00855A16" w:rsidRDefault="00D103D5" w:rsidP="00AE3990">
                  <w:pPr>
                    <w:shd w:val="clear" w:color="auto" w:fill="FFFFFF"/>
                    <w:jc w:val="both"/>
                    <w:textAlignment w:val="baseline"/>
                    <w:outlineLvl w:val="2"/>
                    <w:rPr>
                      <w:rFonts w:ascii="Times New Roman" w:hAnsi="Times New Roman" w:cs="Times New Roman"/>
                      <w:sz w:val="24"/>
                      <w:szCs w:val="24"/>
                    </w:rPr>
                  </w:pPr>
                  <w:r>
                    <w:rPr>
                      <w:rFonts w:ascii="Times New Roman" w:eastAsia="Times New Roman" w:hAnsi="Times New Roman" w:cs="Times New Roman"/>
                      <w:color w:val="000000"/>
                      <w:sz w:val="24"/>
                      <w:szCs w:val="24"/>
                    </w:rPr>
                    <w:t>а</w:t>
                  </w:r>
                  <w:r w:rsidR="00855A16" w:rsidRPr="00855A16">
                    <w:rPr>
                      <w:rFonts w:ascii="Times New Roman" w:eastAsia="Times New Roman" w:hAnsi="Times New Roman" w:cs="Times New Roman"/>
                      <w:color w:val="000000"/>
                      <w:sz w:val="24"/>
                      <w:szCs w:val="24"/>
                    </w:rPr>
                    <w:t xml:space="preserve">дминистративный </w:t>
                  </w:r>
                </w:p>
              </w:tc>
              <w:tc>
                <w:tcPr>
                  <w:tcW w:w="425"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1</w:t>
                  </w:r>
                </w:p>
              </w:tc>
              <w:tc>
                <w:tcPr>
                  <w:tcW w:w="1985" w:type="dxa"/>
                </w:tcPr>
                <w:p w:rsidR="00855A16" w:rsidRPr="00855A16" w:rsidRDefault="00855A16" w:rsidP="00AE3990">
                  <w:pPr>
                    <w:jc w:val="both"/>
                    <w:rPr>
                      <w:rFonts w:ascii="Times New Roman" w:hAnsi="Times New Roman" w:cs="Times New Roman"/>
                      <w:sz w:val="24"/>
                      <w:szCs w:val="24"/>
                    </w:rPr>
                  </w:pPr>
                  <w:r w:rsidRPr="00855A16">
                    <w:rPr>
                      <w:rFonts w:ascii="Times New Roman" w:eastAsia="Times New Roman" w:hAnsi="Times New Roman" w:cs="Times New Roman"/>
                      <w:color w:val="000000"/>
                      <w:sz w:val="24"/>
                      <w:szCs w:val="24"/>
                    </w:rPr>
                    <w:t>создание позитивной рабочей атмосферы, формирование командного духа, повышение вовлеченности и удовлетворенности сотрудников</w:t>
                  </w:r>
                </w:p>
              </w:tc>
            </w:tr>
            <w:tr w:rsidR="00855A16" w:rsidRPr="00855A16" w:rsidTr="00AE3990">
              <w:tc>
                <w:tcPr>
                  <w:tcW w:w="534"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Б</w:t>
                  </w:r>
                </w:p>
              </w:tc>
              <w:tc>
                <w:tcPr>
                  <w:tcW w:w="1417" w:type="dxa"/>
                </w:tcPr>
                <w:p w:rsidR="00855A16" w:rsidRPr="00855A16" w:rsidRDefault="00D103D5" w:rsidP="00AE3990">
                  <w:pPr>
                    <w:rPr>
                      <w:rFonts w:ascii="Times New Roman" w:hAnsi="Times New Roman" w:cs="Times New Roman"/>
                      <w:sz w:val="24"/>
                      <w:szCs w:val="24"/>
                    </w:rPr>
                  </w:pPr>
                  <w:r>
                    <w:rPr>
                      <w:rFonts w:ascii="Times New Roman" w:eastAsia="Times New Roman" w:hAnsi="Times New Roman" w:cs="Times New Roman"/>
                      <w:color w:val="000000"/>
                      <w:sz w:val="24"/>
                      <w:szCs w:val="24"/>
                    </w:rPr>
                    <w:t>э</w:t>
                  </w:r>
                  <w:r w:rsidR="00855A16" w:rsidRPr="00855A16">
                    <w:rPr>
                      <w:rFonts w:ascii="Times New Roman" w:eastAsia="Times New Roman" w:hAnsi="Times New Roman" w:cs="Times New Roman"/>
                      <w:color w:val="000000"/>
                      <w:sz w:val="24"/>
                      <w:szCs w:val="24"/>
                    </w:rPr>
                    <w:t>кономический</w:t>
                  </w:r>
                </w:p>
              </w:tc>
              <w:tc>
                <w:tcPr>
                  <w:tcW w:w="425"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2</w:t>
                  </w:r>
                </w:p>
              </w:tc>
              <w:tc>
                <w:tcPr>
                  <w:tcW w:w="1985" w:type="dxa"/>
                </w:tcPr>
                <w:p w:rsidR="00855A16" w:rsidRPr="00855A16" w:rsidRDefault="00855A16" w:rsidP="00AE3990">
                  <w:pPr>
                    <w:jc w:val="both"/>
                    <w:rPr>
                      <w:rFonts w:ascii="Times New Roman" w:hAnsi="Times New Roman" w:cs="Times New Roman"/>
                      <w:sz w:val="24"/>
                      <w:szCs w:val="24"/>
                    </w:rPr>
                  </w:pPr>
                  <w:r w:rsidRPr="00855A16">
                    <w:rPr>
                      <w:rFonts w:ascii="Times New Roman" w:eastAsia="Times New Roman" w:hAnsi="Times New Roman" w:cs="Times New Roman"/>
                      <w:color w:val="000000"/>
                      <w:sz w:val="24"/>
                      <w:szCs w:val="24"/>
                    </w:rPr>
                    <w:t>распределение ролей и обязанностей, установление порядков и процедур</w:t>
                  </w:r>
                </w:p>
              </w:tc>
            </w:tr>
            <w:tr w:rsidR="00855A16" w:rsidRPr="00855A16" w:rsidTr="00AE3990">
              <w:tc>
                <w:tcPr>
                  <w:tcW w:w="534"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В</w:t>
                  </w:r>
                </w:p>
              </w:tc>
              <w:tc>
                <w:tcPr>
                  <w:tcW w:w="1417" w:type="dxa"/>
                </w:tcPr>
                <w:p w:rsidR="00855A16" w:rsidRPr="00855A16" w:rsidRDefault="00D103D5" w:rsidP="00AE3990">
                  <w:pPr>
                    <w:rPr>
                      <w:rFonts w:ascii="Times New Roman" w:hAnsi="Times New Roman" w:cs="Times New Roman"/>
                      <w:sz w:val="24"/>
                      <w:szCs w:val="24"/>
                    </w:rPr>
                  </w:pPr>
                  <w:r>
                    <w:rPr>
                      <w:rFonts w:ascii="Times New Roman" w:eastAsia="Times New Roman" w:hAnsi="Times New Roman" w:cs="Times New Roman"/>
                      <w:color w:val="000000"/>
                      <w:sz w:val="24"/>
                      <w:szCs w:val="24"/>
                    </w:rPr>
                    <w:t>с</w:t>
                  </w:r>
                  <w:r w:rsidR="00855A16" w:rsidRPr="00855A16">
                    <w:rPr>
                      <w:rFonts w:ascii="Times New Roman" w:eastAsia="Times New Roman" w:hAnsi="Times New Roman" w:cs="Times New Roman"/>
                      <w:color w:val="000000"/>
                      <w:sz w:val="24"/>
                      <w:szCs w:val="24"/>
                    </w:rPr>
                    <w:t>оциально-психологический</w:t>
                  </w:r>
                </w:p>
              </w:tc>
              <w:tc>
                <w:tcPr>
                  <w:tcW w:w="425" w:type="dxa"/>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3</w:t>
                  </w:r>
                </w:p>
              </w:tc>
              <w:tc>
                <w:tcPr>
                  <w:tcW w:w="1985" w:type="dxa"/>
                </w:tcPr>
                <w:p w:rsidR="00855A16" w:rsidRPr="00855A16" w:rsidRDefault="00855A16" w:rsidP="00AE3990">
                  <w:pPr>
                    <w:rPr>
                      <w:rFonts w:ascii="Times New Roman" w:eastAsia="Times New Roman" w:hAnsi="Times New Roman" w:cs="Times New Roman"/>
                      <w:sz w:val="24"/>
                      <w:szCs w:val="24"/>
                    </w:rPr>
                  </w:pPr>
                  <w:r w:rsidRPr="00855A16">
                    <w:rPr>
                      <w:rFonts w:ascii="Times New Roman" w:eastAsia="Times New Roman" w:hAnsi="Times New Roman" w:cs="Times New Roman"/>
                      <w:color w:val="000000"/>
                      <w:sz w:val="24"/>
                      <w:szCs w:val="24"/>
                    </w:rPr>
                    <w:t>оптимизация ресурсов и максимизация эффективности</w:t>
                  </w:r>
                </w:p>
              </w:tc>
            </w:tr>
          </w:tbl>
          <w:p w:rsidR="00855A16" w:rsidRPr="00855A16" w:rsidRDefault="00855A16" w:rsidP="00AE3990">
            <w:pPr>
              <w:pStyle w:val="ad"/>
              <w:ind w:left="34"/>
              <w:rPr>
                <w:rFonts w:ascii="Times New Roman" w:hAnsi="Times New Roman" w:cs="Times New Roman"/>
                <w:sz w:val="24"/>
                <w:szCs w:val="24"/>
              </w:rPr>
            </w:pPr>
          </w:p>
          <w:p w:rsidR="00855A16" w:rsidRPr="0028512E" w:rsidRDefault="00855A16" w:rsidP="00AE3990">
            <w:pPr>
              <w:spacing w:after="200" w:line="276" w:lineRule="auto"/>
              <w:jc w:val="both"/>
              <w:rPr>
                <w:rFonts w:ascii="Times New Roman" w:hAnsi="Times New Roman" w:cs="Times New Roman"/>
                <w:sz w:val="24"/>
                <w:szCs w:val="24"/>
              </w:rPr>
            </w:pPr>
            <w:r w:rsidRPr="0028512E">
              <w:rPr>
                <w:rFonts w:ascii="Times New Roman" w:hAnsi="Times New Roman" w:cs="Times New Roman"/>
                <w:sz w:val="24"/>
                <w:szCs w:val="24"/>
              </w:rPr>
              <w:t>Запишите выбранные шифры под соответствующими буквами:</w:t>
            </w:r>
          </w:p>
          <w:tbl>
            <w:tblPr>
              <w:tblStyle w:val="a3"/>
              <w:tblW w:w="0" w:type="auto"/>
              <w:tblLayout w:type="fixed"/>
              <w:tblLook w:val="04A0"/>
            </w:tblPr>
            <w:tblGrid>
              <w:gridCol w:w="804"/>
              <w:gridCol w:w="805"/>
              <w:gridCol w:w="805"/>
            </w:tblGrid>
            <w:tr w:rsidR="00855A16" w:rsidRPr="00855A16" w:rsidTr="00AE3990">
              <w:tc>
                <w:tcPr>
                  <w:tcW w:w="804" w:type="dxa"/>
                </w:tcPr>
                <w:p w:rsidR="00855A16" w:rsidRPr="00855A16" w:rsidRDefault="00855A16" w:rsidP="00AE3990">
                  <w:pPr>
                    <w:jc w:val="both"/>
                    <w:rPr>
                      <w:rFonts w:ascii="Times New Roman" w:hAnsi="Times New Roman" w:cs="Times New Roman"/>
                      <w:sz w:val="24"/>
                      <w:szCs w:val="24"/>
                    </w:rPr>
                  </w:pPr>
                  <w:r w:rsidRPr="00855A16">
                    <w:rPr>
                      <w:rFonts w:ascii="Times New Roman" w:hAnsi="Times New Roman" w:cs="Times New Roman"/>
                      <w:sz w:val="24"/>
                      <w:szCs w:val="24"/>
                    </w:rPr>
                    <w:t>А</w:t>
                  </w:r>
                </w:p>
              </w:tc>
              <w:tc>
                <w:tcPr>
                  <w:tcW w:w="805" w:type="dxa"/>
                </w:tcPr>
                <w:p w:rsidR="00855A16" w:rsidRPr="00855A16" w:rsidRDefault="00855A16" w:rsidP="00AE3990">
                  <w:pPr>
                    <w:jc w:val="both"/>
                    <w:rPr>
                      <w:rFonts w:ascii="Times New Roman" w:hAnsi="Times New Roman" w:cs="Times New Roman"/>
                      <w:sz w:val="24"/>
                      <w:szCs w:val="24"/>
                    </w:rPr>
                  </w:pPr>
                  <w:r w:rsidRPr="00855A16">
                    <w:rPr>
                      <w:rFonts w:ascii="Times New Roman" w:hAnsi="Times New Roman" w:cs="Times New Roman"/>
                      <w:sz w:val="24"/>
                      <w:szCs w:val="24"/>
                    </w:rPr>
                    <w:t>Б</w:t>
                  </w:r>
                </w:p>
              </w:tc>
              <w:tc>
                <w:tcPr>
                  <w:tcW w:w="805" w:type="dxa"/>
                </w:tcPr>
                <w:p w:rsidR="00855A16" w:rsidRPr="00855A16" w:rsidRDefault="00855A16" w:rsidP="00AE3990">
                  <w:pPr>
                    <w:jc w:val="both"/>
                    <w:rPr>
                      <w:rFonts w:ascii="Times New Roman" w:hAnsi="Times New Roman" w:cs="Times New Roman"/>
                      <w:sz w:val="24"/>
                      <w:szCs w:val="24"/>
                    </w:rPr>
                  </w:pPr>
                  <w:r w:rsidRPr="00855A16">
                    <w:rPr>
                      <w:rFonts w:ascii="Times New Roman" w:hAnsi="Times New Roman" w:cs="Times New Roman"/>
                      <w:sz w:val="24"/>
                      <w:szCs w:val="24"/>
                    </w:rPr>
                    <w:t>В</w:t>
                  </w:r>
                </w:p>
              </w:tc>
            </w:tr>
            <w:tr w:rsidR="00855A16" w:rsidRPr="00855A16" w:rsidTr="00AE3990">
              <w:tc>
                <w:tcPr>
                  <w:tcW w:w="804" w:type="dxa"/>
                </w:tcPr>
                <w:p w:rsidR="00855A16" w:rsidRPr="00855A16" w:rsidRDefault="00855A16" w:rsidP="00AE3990">
                  <w:pPr>
                    <w:jc w:val="both"/>
                    <w:rPr>
                      <w:rFonts w:ascii="Times New Roman" w:hAnsi="Times New Roman" w:cs="Times New Roman"/>
                      <w:sz w:val="24"/>
                      <w:szCs w:val="24"/>
                    </w:rPr>
                  </w:pPr>
                </w:p>
              </w:tc>
              <w:tc>
                <w:tcPr>
                  <w:tcW w:w="805" w:type="dxa"/>
                </w:tcPr>
                <w:p w:rsidR="00855A16" w:rsidRPr="00855A16" w:rsidRDefault="00855A16" w:rsidP="00AE3990">
                  <w:pPr>
                    <w:jc w:val="both"/>
                    <w:rPr>
                      <w:rFonts w:ascii="Times New Roman" w:hAnsi="Times New Roman" w:cs="Times New Roman"/>
                      <w:sz w:val="24"/>
                      <w:szCs w:val="24"/>
                    </w:rPr>
                  </w:pPr>
                </w:p>
              </w:tc>
              <w:tc>
                <w:tcPr>
                  <w:tcW w:w="805" w:type="dxa"/>
                </w:tcPr>
                <w:p w:rsidR="00855A16" w:rsidRPr="00855A16" w:rsidRDefault="00855A16" w:rsidP="00AE3990">
                  <w:pPr>
                    <w:jc w:val="both"/>
                    <w:rPr>
                      <w:rFonts w:ascii="Times New Roman" w:hAnsi="Times New Roman" w:cs="Times New Roman"/>
                      <w:sz w:val="24"/>
                      <w:szCs w:val="24"/>
                    </w:rPr>
                  </w:pPr>
                </w:p>
              </w:tc>
            </w:tr>
          </w:tbl>
          <w:p w:rsidR="00855A16" w:rsidRPr="00855A16" w:rsidRDefault="00855A16" w:rsidP="00AE3990">
            <w:pPr>
              <w:pStyle w:val="ad"/>
              <w:ind w:left="34"/>
              <w:rPr>
                <w:rFonts w:ascii="Times New Roman" w:hAnsi="Times New Roman" w:cs="Times New Roman"/>
                <w:sz w:val="24"/>
                <w:szCs w:val="24"/>
              </w:rPr>
            </w:pPr>
          </w:p>
        </w:tc>
        <w:tc>
          <w:tcPr>
            <w:tcW w:w="445" w:type="pct"/>
            <w:gridSpan w:val="2"/>
            <w:vMerge w:val="restart"/>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lastRenderedPageBreak/>
              <w:t>А2Б3В1</w:t>
            </w:r>
          </w:p>
        </w:tc>
        <w:tc>
          <w:tcPr>
            <w:tcW w:w="291" w:type="pct"/>
            <w:vMerge w:val="restart"/>
          </w:tcPr>
          <w:p w:rsidR="00D103D5" w:rsidRPr="00855A16" w:rsidRDefault="00D103D5" w:rsidP="00D103D5">
            <w:pPr>
              <w:jc w:val="center"/>
              <w:rPr>
                <w:rFonts w:ascii="Times New Roman" w:hAnsi="Times New Roman" w:cs="Times New Roman"/>
                <w:sz w:val="24"/>
                <w:szCs w:val="24"/>
              </w:rPr>
            </w:pPr>
            <w:r w:rsidRPr="00855A16">
              <w:rPr>
                <w:rFonts w:ascii="Times New Roman" w:hAnsi="Times New Roman" w:cs="Times New Roman"/>
                <w:sz w:val="24"/>
                <w:szCs w:val="24"/>
              </w:rPr>
              <w:t>1б – полное совпадение с верным ответо</w:t>
            </w:r>
            <w:r w:rsidRPr="00855A16">
              <w:rPr>
                <w:rFonts w:ascii="Times New Roman" w:hAnsi="Times New Roman" w:cs="Times New Roman"/>
                <w:sz w:val="24"/>
                <w:szCs w:val="24"/>
              </w:rPr>
              <w:lastRenderedPageBreak/>
              <w:t xml:space="preserve">м </w:t>
            </w:r>
          </w:p>
          <w:p w:rsidR="00855A16" w:rsidRPr="00855A16" w:rsidRDefault="00D103D5" w:rsidP="00D103D5">
            <w:pPr>
              <w:jc w:val="center"/>
              <w:rPr>
                <w:rFonts w:ascii="Times New Roman" w:hAnsi="Times New Roman" w:cs="Times New Roman"/>
                <w:sz w:val="24"/>
                <w:szCs w:val="24"/>
              </w:rPr>
            </w:pPr>
            <w:r w:rsidRPr="00855A16">
              <w:rPr>
                <w:rFonts w:ascii="Times New Roman" w:hAnsi="Times New Roman" w:cs="Times New Roman"/>
                <w:sz w:val="24"/>
                <w:szCs w:val="24"/>
              </w:rPr>
              <w:t>0б – остальные случаи</w:t>
            </w:r>
          </w:p>
        </w:tc>
      </w:tr>
      <w:tr w:rsidR="00855A16" w:rsidRPr="00855A16" w:rsidTr="00A07A59">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Pr>
                <w:b/>
                <w:i/>
              </w:rPr>
              <w:t>У</w:t>
            </w:r>
            <w:r w:rsidR="00855A16" w:rsidRPr="00855A16">
              <w:rPr>
                <w:b/>
                <w:i/>
              </w:rPr>
              <w:t>К-6.2. Умеет:</w:t>
            </w:r>
            <w:r w:rsidR="00855A16" w:rsidRPr="00855A16">
              <w:t xml:space="preserve"> - использовать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учитывать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использовать способы управления социально- ответственным поведением предпринимателя;</w:t>
            </w:r>
          </w:p>
          <w:p w:rsidR="00855A16" w:rsidRPr="00855A16" w:rsidRDefault="00855A16" w:rsidP="00664518">
            <w:pPr>
              <w:pStyle w:val="Default"/>
            </w:pPr>
            <w:r w:rsidRPr="00855A16">
              <w:t>- учитывать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tcPr>
          <w:p w:rsidR="00855A16" w:rsidRPr="00855A16" w:rsidRDefault="00855A16" w:rsidP="00A07A59">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A07A59">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Pr>
                <w:b/>
                <w:i/>
              </w:rPr>
              <w:t>У</w:t>
            </w:r>
            <w:r w:rsidR="00855A16" w:rsidRPr="00855A16">
              <w:rPr>
                <w:b/>
                <w:i/>
              </w:rPr>
              <w:t xml:space="preserve">К-6.3. Имеет навыки и/или опыт деятельности </w:t>
            </w:r>
            <w:r w:rsidR="00855A16" w:rsidRPr="00855A16">
              <w:t xml:space="preserve">учета принципов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учета условий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владения способами управления социально- ответственным поведением предпринимателя;</w:t>
            </w:r>
          </w:p>
          <w:p w:rsidR="00855A16" w:rsidRPr="00855A16" w:rsidRDefault="00855A16" w:rsidP="00664518">
            <w:pPr>
              <w:rPr>
                <w:rFonts w:ascii="Times New Roman" w:hAnsi="Times New Roman" w:cs="Times New Roman"/>
                <w:b/>
                <w:i/>
                <w:sz w:val="24"/>
                <w:szCs w:val="24"/>
              </w:rPr>
            </w:pPr>
            <w:r w:rsidRPr="00855A16">
              <w:rPr>
                <w:rFonts w:ascii="Times New Roman" w:hAnsi="Times New Roman" w:cs="Times New Roman"/>
                <w:sz w:val="24"/>
                <w:szCs w:val="24"/>
              </w:rPr>
              <w:t>-использования возможностей  реализации траектории саморазвития на основе моделей партнерства между бизнесом и властью, принципов образования в течение всей жизни</w:t>
            </w:r>
          </w:p>
          <w:p w:rsidR="00855A16" w:rsidRPr="00855A16" w:rsidRDefault="00855A16" w:rsidP="00E9287D">
            <w:pPr>
              <w:pStyle w:val="Default"/>
              <w:rPr>
                <w:b/>
                <w:i/>
              </w:rPr>
            </w:pP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tcPr>
          <w:p w:rsidR="00855A16" w:rsidRPr="00855A16" w:rsidRDefault="00855A16" w:rsidP="00A07A59">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A07A59">
        <w:tc>
          <w:tcPr>
            <w:tcW w:w="181" w:type="pct"/>
            <w:vMerge w:val="restart"/>
          </w:tcPr>
          <w:p w:rsidR="00855A16" w:rsidRPr="00855A16" w:rsidRDefault="00855A16" w:rsidP="00B424C6">
            <w:pPr>
              <w:pStyle w:val="Default"/>
              <w:rPr>
                <w:b/>
              </w:rPr>
            </w:pPr>
            <w:r w:rsidRPr="00855A16">
              <w:rPr>
                <w:b/>
              </w:rPr>
              <w:t>10</w:t>
            </w:r>
          </w:p>
        </w:tc>
        <w:tc>
          <w:tcPr>
            <w:tcW w:w="1723" w:type="pct"/>
          </w:tcPr>
          <w:p w:rsidR="00855A16" w:rsidRPr="00855A16" w:rsidRDefault="00056C14" w:rsidP="00664518">
            <w:pPr>
              <w:pStyle w:val="Default"/>
            </w:pPr>
            <w:r w:rsidRPr="00056C14">
              <w:rPr>
                <w:b/>
                <w:i/>
              </w:rPr>
              <w:t>УК-6</w:t>
            </w:r>
            <w:r w:rsidR="00855A16" w:rsidRPr="00056C14">
              <w:rPr>
                <w:b/>
                <w:i/>
              </w:rPr>
              <w:t>.1</w:t>
            </w:r>
            <w:r w:rsidR="00855A16" w:rsidRPr="00855A16">
              <w:rPr>
                <w:b/>
                <w:i/>
              </w:rPr>
              <w:t xml:space="preserve">. Знает: </w:t>
            </w:r>
            <w:r w:rsidR="00855A16" w:rsidRPr="00855A16">
              <w:t xml:space="preserve">-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lastRenderedPageBreak/>
              <w:t>-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способы управления социально- ответственным поведением предпринимателя;</w:t>
            </w:r>
          </w:p>
          <w:p w:rsidR="00855A16" w:rsidRPr="00855A16" w:rsidRDefault="00855A16" w:rsidP="00664518">
            <w:pPr>
              <w:jc w:val="both"/>
              <w:rPr>
                <w:rFonts w:ascii="Times New Roman" w:hAnsi="Times New Roman" w:cs="Times New Roman"/>
                <w:sz w:val="24"/>
                <w:szCs w:val="24"/>
              </w:rPr>
            </w:pPr>
            <w:r w:rsidRPr="00855A16">
              <w:rPr>
                <w:rFonts w:ascii="Times New Roman" w:hAnsi="Times New Roman" w:cs="Times New Roman"/>
                <w:sz w:val="24"/>
                <w:szCs w:val="24"/>
              </w:rPr>
              <w:t>-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 xml:space="preserve">Задание закрытого типа с </w:t>
            </w:r>
            <w:r w:rsidRPr="00855A16">
              <w:rPr>
                <w:rFonts w:ascii="Times New Roman" w:hAnsi="Times New Roman" w:cs="Times New Roman"/>
                <w:sz w:val="24"/>
                <w:szCs w:val="24"/>
              </w:rPr>
              <w:lastRenderedPageBreak/>
              <w:t>выбором нескольких вариантов ответа из предложенных</w:t>
            </w: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базовый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1-3 мин</w:t>
            </w:r>
          </w:p>
        </w:tc>
        <w:tc>
          <w:tcPr>
            <w:tcW w:w="1514" w:type="pct"/>
            <w:vMerge w:val="restart"/>
          </w:tcPr>
          <w:p w:rsidR="00855A16" w:rsidRPr="00855A16" w:rsidRDefault="00855A16" w:rsidP="00AE3990">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выберите правильные ответы</w:t>
            </w:r>
            <w:r w:rsidR="005C5C0A">
              <w:rPr>
                <w:rFonts w:ascii="Times New Roman" w:hAnsi="Times New Roman" w:cs="Times New Roman"/>
                <w:i/>
                <w:sz w:val="24"/>
                <w:szCs w:val="24"/>
              </w:rPr>
              <w:t>.</w:t>
            </w:r>
          </w:p>
          <w:p w:rsidR="00855A16" w:rsidRPr="00855A16" w:rsidRDefault="00855A16" w:rsidP="00AE3990">
            <w:pPr>
              <w:jc w:val="both"/>
              <w:rPr>
                <w:rFonts w:ascii="Times New Roman" w:hAnsi="Times New Roman" w:cs="Times New Roman"/>
                <w:i/>
                <w:sz w:val="24"/>
                <w:szCs w:val="24"/>
              </w:rPr>
            </w:pPr>
            <w:r w:rsidRPr="00855A16">
              <w:rPr>
                <w:rStyle w:val="210"/>
                <w:rFonts w:eastAsia="Arial Unicode MS"/>
                <w:sz w:val="24"/>
                <w:szCs w:val="24"/>
              </w:rPr>
              <w:t xml:space="preserve">Какие инструменты </w:t>
            </w:r>
            <w:r w:rsidR="00E512C6">
              <w:rPr>
                <w:rStyle w:val="210"/>
                <w:rFonts w:eastAsia="Arial Unicode MS"/>
                <w:sz w:val="24"/>
                <w:szCs w:val="24"/>
              </w:rPr>
              <w:t xml:space="preserve">регулирования </w:t>
            </w:r>
            <w:r w:rsidR="00E512C6" w:rsidRPr="00855A16">
              <w:rPr>
                <w:rStyle w:val="210"/>
                <w:rFonts w:eastAsia="Arial Unicode MS"/>
                <w:sz w:val="24"/>
                <w:szCs w:val="24"/>
              </w:rPr>
              <w:t xml:space="preserve">имеются </w:t>
            </w:r>
            <w:r w:rsidRPr="00855A16">
              <w:rPr>
                <w:rStyle w:val="210"/>
                <w:rFonts w:eastAsia="Arial Unicode MS"/>
                <w:sz w:val="24"/>
                <w:szCs w:val="24"/>
              </w:rPr>
              <w:lastRenderedPageBreak/>
              <w:t>в  налоговой политике государства</w:t>
            </w:r>
            <w:r w:rsidR="00E512C6">
              <w:rPr>
                <w:rStyle w:val="210"/>
                <w:rFonts w:eastAsia="Arial Unicode MS"/>
                <w:sz w:val="24"/>
                <w:szCs w:val="24"/>
              </w:rPr>
              <w:t>?</w:t>
            </w:r>
          </w:p>
          <w:p w:rsidR="009676A7" w:rsidRPr="009676A7" w:rsidRDefault="00FF612A"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 xml:space="preserve">1) </w:t>
            </w:r>
            <w:r w:rsidR="00056C14">
              <w:rPr>
                <w:rFonts w:ascii="Times New Roman" w:hAnsi="Times New Roman" w:cs="Times New Roman"/>
                <w:sz w:val="24"/>
                <w:szCs w:val="24"/>
              </w:rPr>
              <w:t>н</w:t>
            </w:r>
            <w:r w:rsidR="00855A16" w:rsidRPr="009676A7">
              <w:rPr>
                <w:rFonts w:ascii="Times New Roman" w:hAnsi="Times New Roman" w:cs="Times New Roman"/>
                <w:sz w:val="24"/>
                <w:szCs w:val="24"/>
              </w:rPr>
              <w:t>алоговые ставки</w:t>
            </w:r>
            <w:r w:rsidR="009676A7" w:rsidRPr="009676A7">
              <w:rPr>
                <w:rFonts w:ascii="Times New Roman" w:hAnsi="Times New Roman" w:cs="Times New Roman"/>
                <w:sz w:val="24"/>
                <w:szCs w:val="24"/>
              </w:rPr>
              <w:t>;</w:t>
            </w:r>
          </w:p>
          <w:p w:rsidR="00855A16" w:rsidRPr="009676A7" w:rsidRDefault="009676A7"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2) м</w:t>
            </w:r>
            <w:r w:rsidR="00855A16" w:rsidRPr="009676A7">
              <w:rPr>
                <w:rFonts w:ascii="Times New Roman" w:hAnsi="Times New Roman" w:cs="Times New Roman"/>
                <w:sz w:val="24"/>
                <w:szCs w:val="24"/>
              </w:rPr>
              <w:t xml:space="preserve">отивация </w:t>
            </w:r>
            <w:r w:rsidR="00FF612A" w:rsidRPr="009676A7">
              <w:rPr>
                <w:rFonts w:ascii="Times New Roman" w:hAnsi="Times New Roman" w:cs="Times New Roman"/>
                <w:sz w:val="24"/>
                <w:szCs w:val="24"/>
              </w:rPr>
              <w:t>налогоплательщика</w:t>
            </w:r>
            <w:r w:rsidRPr="009676A7">
              <w:rPr>
                <w:rFonts w:ascii="Times New Roman" w:hAnsi="Times New Roman" w:cs="Times New Roman"/>
                <w:sz w:val="24"/>
                <w:szCs w:val="24"/>
              </w:rPr>
              <w:t>;</w:t>
            </w:r>
          </w:p>
          <w:p w:rsidR="00855A16" w:rsidRPr="009676A7" w:rsidRDefault="009676A7"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3) н</w:t>
            </w:r>
            <w:r w:rsidR="00855A16" w:rsidRPr="009676A7">
              <w:rPr>
                <w:rFonts w:ascii="Times New Roman" w:hAnsi="Times New Roman" w:cs="Times New Roman"/>
                <w:sz w:val="24"/>
                <w:szCs w:val="24"/>
              </w:rPr>
              <w:t>алоговые льготы</w:t>
            </w:r>
            <w:r w:rsidRPr="009676A7">
              <w:rPr>
                <w:rFonts w:ascii="Times New Roman" w:hAnsi="Times New Roman" w:cs="Times New Roman"/>
                <w:sz w:val="24"/>
                <w:szCs w:val="24"/>
              </w:rPr>
              <w:t>;</w:t>
            </w:r>
          </w:p>
          <w:p w:rsidR="00855A16" w:rsidRPr="009676A7" w:rsidRDefault="009676A7"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4) ф</w:t>
            </w:r>
            <w:r w:rsidR="00855A16" w:rsidRPr="009676A7">
              <w:rPr>
                <w:rFonts w:ascii="Times New Roman" w:hAnsi="Times New Roman" w:cs="Times New Roman"/>
                <w:sz w:val="24"/>
                <w:szCs w:val="24"/>
              </w:rPr>
              <w:t>ормирование налоговой базы</w:t>
            </w:r>
            <w:r w:rsidRPr="009676A7">
              <w:rPr>
                <w:rFonts w:ascii="Times New Roman" w:hAnsi="Times New Roman" w:cs="Times New Roman"/>
                <w:sz w:val="24"/>
                <w:szCs w:val="24"/>
              </w:rPr>
              <w:t>;</w:t>
            </w:r>
          </w:p>
          <w:p w:rsidR="00855A16" w:rsidRPr="009676A7" w:rsidRDefault="009676A7"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5) н</w:t>
            </w:r>
            <w:r w:rsidR="00855A16" w:rsidRPr="009676A7">
              <w:rPr>
                <w:rFonts w:ascii="Times New Roman" w:hAnsi="Times New Roman" w:cs="Times New Roman"/>
                <w:sz w:val="24"/>
                <w:szCs w:val="24"/>
              </w:rPr>
              <w:t>алоговые санкции</w:t>
            </w:r>
            <w:r w:rsidRPr="009676A7">
              <w:rPr>
                <w:rFonts w:ascii="Times New Roman" w:hAnsi="Times New Roman" w:cs="Times New Roman"/>
                <w:sz w:val="24"/>
                <w:szCs w:val="24"/>
              </w:rPr>
              <w:t>;</w:t>
            </w:r>
          </w:p>
          <w:p w:rsidR="00855A16" w:rsidRPr="009676A7" w:rsidRDefault="00855A16"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 xml:space="preserve">6) </w:t>
            </w:r>
            <w:r w:rsidR="009676A7" w:rsidRPr="009676A7">
              <w:rPr>
                <w:rFonts w:ascii="Times New Roman" w:hAnsi="Times New Roman" w:cs="Times New Roman"/>
                <w:sz w:val="24"/>
                <w:szCs w:val="24"/>
              </w:rPr>
              <w:t>в</w:t>
            </w:r>
            <w:r w:rsidR="00E512C6" w:rsidRPr="009676A7">
              <w:rPr>
                <w:rFonts w:ascii="Times New Roman" w:hAnsi="Times New Roman" w:cs="Times New Roman"/>
                <w:sz w:val="24"/>
                <w:szCs w:val="24"/>
              </w:rPr>
              <w:t>ыбор экономической деятельности</w:t>
            </w:r>
            <w:r w:rsidR="009676A7" w:rsidRPr="009676A7">
              <w:rPr>
                <w:rFonts w:ascii="Times New Roman" w:hAnsi="Times New Roman" w:cs="Times New Roman"/>
                <w:sz w:val="24"/>
                <w:szCs w:val="24"/>
              </w:rPr>
              <w:t>;</w:t>
            </w:r>
          </w:p>
          <w:p w:rsidR="00855A16" w:rsidRPr="00855A16" w:rsidRDefault="00E512C6" w:rsidP="00AE3990">
            <w:pPr>
              <w:spacing w:line="276" w:lineRule="auto"/>
              <w:jc w:val="both"/>
              <w:rPr>
                <w:rFonts w:ascii="Times New Roman" w:hAnsi="Times New Roman" w:cs="Times New Roman"/>
                <w:sz w:val="24"/>
                <w:szCs w:val="24"/>
              </w:rPr>
            </w:pPr>
            <w:r w:rsidRPr="009676A7">
              <w:rPr>
                <w:rFonts w:ascii="Times New Roman" w:hAnsi="Times New Roman" w:cs="Times New Roman"/>
                <w:sz w:val="24"/>
                <w:szCs w:val="24"/>
              </w:rPr>
              <w:t>7)</w:t>
            </w:r>
            <w:r w:rsidR="009676A7" w:rsidRPr="009676A7">
              <w:rPr>
                <w:rFonts w:ascii="Times New Roman" w:hAnsi="Times New Roman" w:cs="Times New Roman"/>
                <w:sz w:val="24"/>
                <w:szCs w:val="24"/>
              </w:rPr>
              <w:t>г</w:t>
            </w:r>
            <w:r w:rsidR="00855A16" w:rsidRPr="009676A7">
              <w:rPr>
                <w:rFonts w:ascii="Times New Roman" w:hAnsi="Times New Roman" w:cs="Times New Roman"/>
                <w:sz w:val="24"/>
                <w:szCs w:val="24"/>
              </w:rPr>
              <w:t xml:space="preserve">осударственное регулирование </w:t>
            </w:r>
            <w:r w:rsidRPr="009676A7">
              <w:rPr>
                <w:rFonts w:ascii="Times New Roman" w:hAnsi="Times New Roman" w:cs="Times New Roman"/>
                <w:sz w:val="24"/>
                <w:szCs w:val="24"/>
              </w:rPr>
              <w:t>экономики</w:t>
            </w:r>
          </w:p>
          <w:p w:rsidR="00855A16" w:rsidRPr="00855A16" w:rsidRDefault="00855A16" w:rsidP="00AE3990">
            <w:pPr>
              <w:jc w:val="both"/>
              <w:rPr>
                <w:rFonts w:ascii="Times New Roman" w:hAnsi="Times New Roman" w:cs="Times New Roman"/>
                <w:b/>
                <w:sz w:val="24"/>
                <w:szCs w:val="24"/>
              </w:rPr>
            </w:pPr>
          </w:p>
        </w:tc>
        <w:tc>
          <w:tcPr>
            <w:tcW w:w="445" w:type="pct"/>
            <w:gridSpan w:val="2"/>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lastRenderedPageBreak/>
              <w:t>1345</w:t>
            </w:r>
          </w:p>
        </w:tc>
        <w:tc>
          <w:tcPr>
            <w:tcW w:w="291" w:type="pct"/>
            <w:vMerge w:val="restart"/>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 xml:space="preserve">2б – полное </w:t>
            </w:r>
            <w:r w:rsidRPr="00855A16">
              <w:rPr>
                <w:rFonts w:ascii="Times New Roman" w:hAnsi="Times New Roman" w:cs="Times New Roman"/>
                <w:sz w:val="24"/>
                <w:szCs w:val="24"/>
              </w:rPr>
              <w:lastRenderedPageBreak/>
              <w:t xml:space="preserve">совпадение с верными ответами </w:t>
            </w:r>
          </w:p>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1б – три верных соответствия</w:t>
            </w:r>
          </w:p>
          <w:p w:rsidR="00855A16" w:rsidRPr="00855A16" w:rsidRDefault="00855A16" w:rsidP="00AE3990">
            <w:pPr>
              <w:rPr>
                <w:rFonts w:ascii="Times New Roman" w:hAnsi="Times New Roman" w:cs="Times New Roman"/>
                <w:b/>
                <w:sz w:val="24"/>
                <w:szCs w:val="24"/>
              </w:rPr>
            </w:pPr>
            <w:r w:rsidRPr="00855A16">
              <w:rPr>
                <w:rFonts w:ascii="Times New Roman" w:hAnsi="Times New Roman" w:cs="Times New Roman"/>
                <w:sz w:val="24"/>
                <w:szCs w:val="24"/>
              </w:rPr>
              <w:t>0б – остальные случаи</w:t>
            </w: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sidRPr="00056C14">
              <w:rPr>
                <w:b/>
                <w:i/>
              </w:rPr>
              <w:t>УК-6</w:t>
            </w:r>
            <w:r w:rsidR="00855A16" w:rsidRPr="00056C14">
              <w:rPr>
                <w:b/>
                <w:i/>
              </w:rPr>
              <w:t>.</w:t>
            </w:r>
            <w:r w:rsidR="00855A16" w:rsidRPr="00855A16">
              <w:rPr>
                <w:b/>
                <w:i/>
              </w:rPr>
              <w:t>2. Умеет:</w:t>
            </w:r>
            <w:r w:rsidR="00855A16" w:rsidRPr="00855A16">
              <w:t xml:space="preserve"> - использовать принципы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учитывать условия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 xml:space="preserve"> использовать способы управления социально- ответственным поведением предпринимателя;</w:t>
            </w:r>
          </w:p>
          <w:p w:rsidR="00855A16" w:rsidRPr="00855A16" w:rsidRDefault="00855A16" w:rsidP="00664518">
            <w:pPr>
              <w:jc w:val="both"/>
              <w:rPr>
                <w:rFonts w:ascii="Times New Roman" w:hAnsi="Times New Roman" w:cs="Times New Roman"/>
                <w:sz w:val="24"/>
                <w:szCs w:val="24"/>
              </w:rPr>
            </w:pPr>
            <w:r w:rsidRPr="00855A16">
              <w:rPr>
                <w:rFonts w:ascii="Times New Roman" w:hAnsi="Times New Roman" w:cs="Times New Roman"/>
                <w:sz w:val="24"/>
                <w:szCs w:val="24"/>
              </w:rPr>
              <w:t>- учитывать возможности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056C14" w:rsidP="00664518">
            <w:pPr>
              <w:pStyle w:val="Default"/>
            </w:pPr>
            <w:r w:rsidRPr="00056C14">
              <w:rPr>
                <w:b/>
                <w:i/>
              </w:rPr>
              <w:t>УК-6</w:t>
            </w:r>
            <w:r w:rsidR="00855A16" w:rsidRPr="00056C14">
              <w:rPr>
                <w:b/>
                <w:i/>
              </w:rPr>
              <w:t>.</w:t>
            </w:r>
            <w:r w:rsidR="00855A16" w:rsidRPr="00855A16">
              <w:rPr>
                <w:b/>
                <w:i/>
              </w:rPr>
              <w:t>3. Имеет навыки и/или опыт деятельности</w:t>
            </w:r>
            <w:r w:rsidR="00855A16" w:rsidRPr="00855A16">
              <w:t xml:space="preserve">: учета принципов образования, </w:t>
            </w:r>
          </w:p>
          <w:p w:rsidR="00855A16" w:rsidRPr="00855A16" w:rsidRDefault="00855A16" w:rsidP="00664518">
            <w:pPr>
              <w:pStyle w:val="Default"/>
            </w:pPr>
            <w:r w:rsidRPr="00855A16">
              <w:t>возможности управления своим временем  при руководстве предприятием;</w:t>
            </w:r>
          </w:p>
          <w:p w:rsidR="00855A16" w:rsidRPr="00855A16" w:rsidRDefault="00855A16" w:rsidP="00664518">
            <w:pPr>
              <w:pStyle w:val="Default"/>
              <w:rPr>
                <w:b/>
              </w:rPr>
            </w:pPr>
            <w:r w:rsidRPr="00855A16">
              <w:t>- учета условий саморазвития на основе принципов формирования организационной структуры управления;</w:t>
            </w:r>
          </w:p>
          <w:p w:rsidR="00855A16" w:rsidRPr="00855A16" w:rsidRDefault="00855A16" w:rsidP="00664518">
            <w:pPr>
              <w:rPr>
                <w:rFonts w:ascii="Times New Roman" w:hAnsi="Times New Roman" w:cs="Times New Roman"/>
                <w:sz w:val="24"/>
                <w:szCs w:val="24"/>
              </w:rPr>
            </w:pPr>
            <w:r w:rsidRPr="00855A16">
              <w:rPr>
                <w:rFonts w:ascii="Times New Roman" w:hAnsi="Times New Roman" w:cs="Times New Roman"/>
                <w:b/>
                <w:sz w:val="24"/>
                <w:szCs w:val="24"/>
              </w:rPr>
              <w:t>-</w:t>
            </w:r>
            <w:r w:rsidRPr="00855A16">
              <w:rPr>
                <w:rFonts w:ascii="Times New Roman" w:hAnsi="Times New Roman" w:cs="Times New Roman"/>
                <w:sz w:val="24"/>
                <w:szCs w:val="24"/>
              </w:rPr>
              <w:t>владения способами управления социально- ответственным поведением предпринимателя;</w:t>
            </w:r>
          </w:p>
          <w:p w:rsidR="00855A16" w:rsidRPr="00855A16" w:rsidRDefault="00855A16" w:rsidP="00664518">
            <w:pPr>
              <w:jc w:val="both"/>
              <w:rPr>
                <w:rFonts w:ascii="Times New Roman" w:hAnsi="Times New Roman" w:cs="Times New Roman"/>
                <w:sz w:val="24"/>
                <w:szCs w:val="24"/>
              </w:rPr>
            </w:pPr>
            <w:r w:rsidRPr="00855A16">
              <w:rPr>
                <w:rFonts w:ascii="Times New Roman" w:hAnsi="Times New Roman" w:cs="Times New Roman"/>
                <w:sz w:val="24"/>
                <w:szCs w:val="24"/>
              </w:rPr>
              <w:t>-использования возможностей  реализации траектории саморазвития на основе моделей партнерства между бизнесом и властью, принципов образования в течение всей жизни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F3351C">
        <w:tc>
          <w:tcPr>
            <w:tcW w:w="181" w:type="pct"/>
          </w:tcPr>
          <w:p w:rsidR="00855A16" w:rsidRPr="00855A16" w:rsidRDefault="00855A16" w:rsidP="00B424C6">
            <w:pPr>
              <w:pStyle w:val="Default"/>
              <w:rPr>
                <w:b/>
              </w:rPr>
            </w:pPr>
          </w:p>
        </w:tc>
        <w:tc>
          <w:tcPr>
            <w:tcW w:w="4819" w:type="pct"/>
            <w:gridSpan w:val="8"/>
            <w:shd w:val="clear" w:color="auto" w:fill="F2DBDB" w:themeFill="accent2" w:themeFillTint="33"/>
          </w:tcPr>
          <w:p w:rsidR="00855A16" w:rsidRPr="00855A16" w:rsidRDefault="00855A16" w:rsidP="00CF0E8D">
            <w:pPr>
              <w:jc w:val="center"/>
              <w:rPr>
                <w:rFonts w:ascii="Times New Roman" w:hAnsi="Times New Roman" w:cs="Times New Roman"/>
                <w:b/>
                <w:sz w:val="24"/>
                <w:szCs w:val="24"/>
              </w:rPr>
            </w:pPr>
            <w:r w:rsidRPr="00855A16">
              <w:rPr>
                <w:rFonts w:ascii="Times New Roman" w:hAnsi="Times New Roman" w:cs="Times New Roman"/>
                <w:b/>
                <w:sz w:val="24"/>
                <w:szCs w:val="24"/>
              </w:rPr>
              <w:t>Код и наименование компетенции</w:t>
            </w:r>
          </w:p>
        </w:tc>
      </w:tr>
      <w:tr w:rsidR="00855A16" w:rsidRPr="00855A16" w:rsidTr="00F3351C">
        <w:tc>
          <w:tcPr>
            <w:tcW w:w="181" w:type="pct"/>
          </w:tcPr>
          <w:p w:rsidR="00855A16" w:rsidRPr="00855A16" w:rsidRDefault="00855A16" w:rsidP="00B424C6">
            <w:pPr>
              <w:pStyle w:val="Default"/>
              <w:rPr>
                <w:b/>
              </w:rPr>
            </w:pPr>
          </w:p>
        </w:tc>
        <w:tc>
          <w:tcPr>
            <w:tcW w:w="4819" w:type="pct"/>
            <w:gridSpan w:val="8"/>
            <w:shd w:val="clear" w:color="auto" w:fill="F2DBDB" w:themeFill="accent2" w:themeFillTint="33"/>
          </w:tcPr>
          <w:p w:rsidR="00855A16" w:rsidRPr="00855A16" w:rsidRDefault="00855A16" w:rsidP="00CF0E8D">
            <w:pPr>
              <w:jc w:val="center"/>
              <w:rPr>
                <w:rFonts w:ascii="Times New Roman" w:hAnsi="Times New Roman" w:cs="Times New Roman"/>
                <w:b/>
                <w:sz w:val="24"/>
                <w:szCs w:val="24"/>
              </w:rPr>
            </w:pPr>
            <w:r w:rsidRPr="00855A16">
              <w:rPr>
                <w:rFonts w:ascii="Times New Roman" w:hAnsi="Times New Roman" w:cs="Times New Roman"/>
                <w:sz w:val="24"/>
                <w:szCs w:val="24"/>
              </w:rPr>
              <w:t>УК- 9 Способен принимать обоснованные экономические решения в различных областях жизнедеятельности</w:t>
            </w:r>
          </w:p>
        </w:tc>
      </w:tr>
      <w:tr w:rsidR="00855A16" w:rsidRPr="00855A16" w:rsidTr="00AE3990">
        <w:tc>
          <w:tcPr>
            <w:tcW w:w="181" w:type="pct"/>
            <w:vMerge w:val="restart"/>
          </w:tcPr>
          <w:p w:rsidR="00855A16" w:rsidRPr="00855A16" w:rsidRDefault="00855A16" w:rsidP="00B424C6">
            <w:pPr>
              <w:pStyle w:val="Default"/>
              <w:rPr>
                <w:b/>
              </w:rPr>
            </w:pPr>
            <w:r w:rsidRPr="00855A16">
              <w:rPr>
                <w:b/>
              </w:rPr>
              <w:t>11</w:t>
            </w:r>
          </w:p>
        </w:tc>
        <w:tc>
          <w:tcPr>
            <w:tcW w:w="1723" w:type="pct"/>
          </w:tcPr>
          <w:p w:rsidR="00855A16" w:rsidRPr="00855A16" w:rsidRDefault="00855A16" w:rsidP="00F3351C">
            <w:pPr>
              <w:widowControl w:val="0"/>
              <w:tabs>
                <w:tab w:val="left" w:leader="underscore" w:pos="9379"/>
              </w:tabs>
              <w:rPr>
                <w:rFonts w:ascii="Times New Roman" w:hAnsi="Times New Roman" w:cs="Times New Roman"/>
                <w:sz w:val="24"/>
                <w:szCs w:val="24"/>
              </w:rPr>
            </w:pPr>
            <w:r w:rsidRPr="00855A16">
              <w:rPr>
                <w:rFonts w:ascii="Times New Roman" w:hAnsi="Times New Roman" w:cs="Times New Roman"/>
                <w:b/>
                <w:sz w:val="24"/>
                <w:szCs w:val="24"/>
              </w:rPr>
              <w:t>УК-9.1 Знает:</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основные принципы экономического анализа для принятия решений;</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основные экономические понятия: экономические ресурсы, агенты, товары, услуги, спрос, предложение, рыночный обмен, цена, деньги, доходы, издержки, прибыль, собственность, конкуренция, монополия, фирма, институты, кредит, процент, риск, страхование, государство, инфляция, безработица, валовый внутренний продукт, экономический рост;</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ресурсные ограничения экономического развития, показатели экономического развития и экономического роста, особенности циклического развития рыночной экономики;</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понятие общественных благ и роль государства в их обеспечении;</w:t>
            </w:r>
          </w:p>
          <w:p w:rsidR="00855A16" w:rsidRPr="00855A16" w:rsidRDefault="00855A16" w:rsidP="00F3351C">
            <w:pPr>
              <w:pStyle w:val="Default"/>
              <w:rPr>
                <w:b/>
                <w:i/>
              </w:rPr>
            </w:pPr>
            <w:r w:rsidRPr="00855A16">
              <w:rPr>
                <w:rStyle w:val="210"/>
                <w:rFonts w:eastAsia="Arial Unicode MS"/>
                <w:sz w:val="24"/>
                <w:szCs w:val="24"/>
              </w:rPr>
              <w:t>- цели, задачи, инструменты и эффекты бюджетной, налоговой, денежно-кредитной, социальной, пенсионной политики государства и их влияние на макроэкономические параметры и индивидов</w:t>
            </w:r>
          </w:p>
        </w:tc>
        <w:tc>
          <w:tcPr>
            <w:tcW w:w="356" w:type="pct"/>
            <w:vMerge w:val="restart"/>
          </w:tcPr>
          <w:p w:rsidR="00855A16" w:rsidRPr="00855A16" w:rsidRDefault="00855A16" w:rsidP="00AE3990">
            <w:pPr>
              <w:jc w:val="center"/>
              <w:rPr>
                <w:rFonts w:ascii="Times New Roman" w:hAnsi="Times New Roman" w:cs="Times New Roman"/>
                <w:bCs/>
                <w:sz w:val="24"/>
                <w:szCs w:val="24"/>
              </w:rPr>
            </w:pPr>
            <w:r w:rsidRPr="00855A16">
              <w:rPr>
                <w:rFonts w:ascii="Times New Roman" w:hAnsi="Times New Roman" w:cs="Times New Roman"/>
                <w:bCs/>
                <w:sz w:val="24"/>
                <w:szCs w:val="24"/>
              </w:rPr>
              <w:t>Задание открытого типа с развернутым ответом</w:t>
            </w:r>
          </w:p>
          <w:p w:rsidR="00855A16" w:rsidRPr="00855A16" w:rsidRDefault="00855A16" w:rsidP="00AE3990">
            <w:pPr>
              <w:jc w:val="center"/>
              <w:rPr>
                <w:rFonts w:ascii="Times New Roman" w:hAnsi="Times New Roman" w:cs="Times New Roman"/>
                <w:b/>
                <w:sz w:val="24"/>
                <w:szCs w:val="24"/>
              </w:rPr>
            </w:pP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повышенный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3-5  мин</w:t>
            </w:r>
          </w:p>
        </w:tc>
        <w:tc>
          <w:tcPr>
            <w:tcW w:w="1514" w:type="pct"/>
            <w:vMerge w:val="restart"/>
          </w:tcPr>
          <w:p w:rsidR="00855A16" w:rsidRPr="00855A16" w:rsidRDefault="00855A16" w:rsidP="00AE3990">
            <w:pPr>
              <w:jc w:val="both"/>
              <w:rPr>
                <w:rFonts w:ascii="Times New Roman" w:hAnsi="Times New Roman" w:cs="Times New Roman"/>
                <w:i/>
                <w:sz w:val="24"/>
                <w:szCs w:val="24"/>
              </w:rPr>
            </w:pPr>
            <w:r w:rsidRPr="00855A16">
              <w:rPr>
                <w:rFonts w:ascii="Times New Roman" w:hAnsi="Times New Roman" w:cs="Times New Roman"/>
                <w:i/>
                <w:sz w:val="24"/>
                <w:szCs w:val="24"/>
              </w:rPr>
              <w:t>Прочитайте текст и запишите развернутый ответ.</w:t>
            </w:r>
          </w:p>
          <w:p w:rsidR="00855A16" w:rsidRPr="00855A16" w:rsidRDefault="00855A16" w:rsidP="00AE3990">
            <w:pPr>
              <w:spacing w:line="276" w:lineRule="auto"/>
              <w:jc w:val="both"/>
              <w:rPr>
                <w:rFonts w:ascii="Times New Roman" w:hAnsi="Times New Roman" w:cs="Times New Roman"/>
                <w:sz w:val="24"/>
                <w:szCs w:val="24"/>
              </w:rPr>
            </w:pPr>
            <w:r w:rsidRPr="00855A16">
              <w:rPr>
                <w:rStyle w:val="210"/>
                <w:rFonts w:eastAsia="Arial Unicode MS"/>
                <w:sz w:val="24"/>
                <w:szCs w:val="24"/>
              </w:rPr>
              <w:t>С экономической точки зрения  ресурсы</w:t>
            </w:r>
          </w:p>
          <w:p w:rsidR="00855A16" w:rsidRPr="00855A16" w:rsidRDefault="00855A16" w:rsidP="00AE3990">
            <w:pPr>
              <w:spacing w:line="276" w:lineRule="auto"/>
              <w:jc w:val="both"/>
              <w:rPr>
                <w:rFonts w:ascii="Times New Roman" w:hAnsi="Times New Roman" w:cs="Times New Roman"/>
                <w:sz w:val="24"/>
                <w:szCs w:val="24"/>
              </w:rPr>
            </w:pPr>
            <w:r w:rsidRPr="00855A16">
              <w:rPr>
                <w:rFonts w:ascii="Times New Roman" w:hAnsi="Times New Roman" w:cs="Times New Roman"/>
                <w:sz w:val="24"/>
                <w:szCs w:val="24"/>
              </w:rPr>
              <w:t>это_______________</w:t>
            </w:r>
          </w:p>
          <w:p w:rsidR="00855A16" w:rsidRPr="00855A16" w:rsidRDefault="00855A16" w:rsidP="00AE3990">
            <w:pPr>
              <w:spacing w:line="276" w:lineRule="auto"/>
              <w:jc w:val="both"/>
              <w:rPr>
                <w:rFonts w:ascii="Times New Roman" w:hAnsi="Times New Roman" w:cs="Times New Roman"/>
                <w:sz w:val="24"/>
                <w:szCs w:val="24"/>
              </w:rPr>
            </w:pPr>
          </w:p>
          <w:p w:rsidR="00855A16" w:rsidRPr="00FF612A" w:rsidRDefault="00FF612A" w:rsidP="00AE3990">
            <w:pPr>
              <w:spacing w:line="276" w:lineRule="auto"/>
              <w:jc w:val="both"/>
              <w:rPr>
                <w:rFonts w:ascii="Times New Roman" w:hAnsi="Times New Roman" w:cs="Times New Roman"/>
                <w:b/>
                <w:sz w:val="24"/>
                <w:szCs w:val="24"/>
              </w:rPr>
            </w:pPr>
            <w:r>
              <w:rPr>
                <w:rFonts w:ascii="Times New Roman" w:hAnsi="Times New Roman" w:cs="Times New Roman"/>
                <w:sz w:val="24"/>
                <w:szCs w:val="24"/>
              </w:rPr>
              <w:t>Ответ:</w:t>
            </w:r>
          </w:p>
        </w:tc>
        <w:tc>
          <w:tcPr>
            <w:tcW w:w="445" w:type="pct"/>
            <w:gridSpan w:val="2"/>
            <w:vMerge w:val="restart"/>
          </w:tcPr>
          <w:p w:rsidR="00855A16" w:rsidRPr="00855A16" w:rsidRDefault="00855A16" w:rsidP="00AE3990">
            <w:pPr>
              <w:jc w:val="both"/>
              <w:rPr>
                <w:rFonts w:ascii="Times New Roman" w:hAnsi="Times New Roman" w:cs="Times New Roman"/>
                <w:sz w:val="24"/>
                <w:szCs w:val="24"/>
              </w:rPr>
            </w:pPr>
            <w:r w:rsidRPr="00855A16">
              <w:rPr>
                <w:rFonts w:ascii="Times New Roman" w:hAnsi="Times New Roman" w:cs="Times New Roman"/>
                <w:sz w:val="24"/>
                <w:szCs w:val="24"/>
              </w:rPr>
              <w:t>Материально-техническая база хозяйственной деятельности предприятия, которая им используется для достижения поставленных им целей</w:t>
            </w:r>
          </w:p>
        </w:tc>
        <w:tc>
          <w:tcPr>
            <w:tcW w:w="291"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3б – полный правильный ответ(по сути)1 б – допущена ошибка/неточность или ответ неполный 0б – ответ неправильный или ответ отсутствует</w:t>
            </w:r>
          </w:p>
          <w:p w:rsidR="00855A16" w:rsidRPr="00855A16" w:rsidRDefault="00855A16" w:rsidP="00AE3990">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855A16" w:rsidP="00F3351C">
            <w:pPr>
              <w:widowControl w:val="0"/>
              <w:tabs>
                <w:tab w:val="left" w:leader="underscore" w:pos="9379"/>
              </w:tabs>
              <w:rPr>
                <w:rFonts w:ascii="Times New Roman" w:hAnsi="Times New Roman" w:cs="Times New Roman"/>
                <w:sz w:val="24"/>
                <w:szCs w:val="24"/>
              </w:rPr>
            </w:pPr>
            <w:r w:rsidRPr="00855A16">
              <w:rPr>
                <w:rFonts w:ascii="Times New Roman" w:hAnsi="Times New Roman" w:cs="Times New Roman"/>
                <w:b/>
                <w:sz w:val="24"/>
                <w:szCs w:val="24"/>
              </w:rPr>
              <w:t>УК-9.2 Умеет</w:t>
            </w:r>
            <w:r w:rsidRPr="00855A16">
              <w:rPr>
                <w:rFonts w:ascii="Times New Roman" w:hAnsi="Times New Roman" w:cs="Times New Roman"/>
                <w:sz w:val="24"/>
                <w:szCs w:val="24"/>
              </w:rPr>
              <w:t>:</w:t>
            </w:r>
          </w:p>
          <w:p w:rsidR="00855A16" w:rsidRPr="00855A16" w:rsidRDefault="00855A16" w:rsidP="00F3351C">
            <w:pPr>
              <w:widowControl w:val="0"/>
              <w:tabs>
                <w:tab w:val="left" w:leader="underscore" w:pos="9379"/>
              </w:tabs>
              <w:rPr>
                <w:rStyle w:val="210"/>
                <w:rFonts w:eastAsia="Arial Unicode MS"/>
                <w:sz w:val="24"/>
                <w:szCs w:val="24"/>
              </w:rPr>
            </w:pPr>
            <w:r w:rsidRPr="00855A16">
              <w:rPr>
                <w:rFonts w:ascii="Times New Roman" w:hAnsi="Times New Roman" w:cs="Times New Roman"/>
                <w:sz w:val="24"/>
                <w:szCs w:val="24"/>
              </w:rPr>
              <w:t xml:space="preserve">- </w:t>
            </w:r>
            <w:r w:rsidRPr="00855A16">
              <w:rPr>
                <w:rStyle w:val="210"/>
                <w:rFonts w:eastAsia="Arial Unicode MS"/>
                <w:sz w:val="24"/>
                <w:szCs w:val="24"/>
              </w:rPr>
              <w:t>воспринимать и анализировать информацию, необходимую для принятия обоснованных экономических решений;</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критически оценивать информацию о перспективах экономического роста и технологического развития экономики страны и отдельных её отраслей;</w:t>
            </w:r>
          </w:p>
          <w:p w:rsidR="00855A16" w:rsidRPr="00855A16" w:rsidRDefault="00855A16" w:rsidP="00F3351C">
            <w:pPr>
              <w:widowControl w:val="0"/>
              <w:tabs>
                <w:tab w:val="left" w:leader="underscore" w:pos="9379"/>
              </w:tabs>
              <w:rPr>
                <w:rStyle w:val="210"/>
                <w:rFonts w:eastAsia="Arial Unicode MS"/>
                <w:sz w:val="24"/>
                <w:szCs w:val="24"/>
              </w:rPr>
            </w:pPr>
            <w:r w:rsidRPr="00855A16">
              <w:rPr>
                <w:rStyle w:val="210"/>
                <w:rFonts w:eastAsia="Arial Unicode MS"/>
                <w:sz w:val="24"/>
                <w:szCs w:val="24"/>
              </w:rPr>
              <w:t>- решать типичные задачи в сфере личного экономического и финансового планирования;</w:t>
            </w:r>
          </w:p>
          <w:p w:rsidR="00855A16" w:rsidRPr="00855A16" w:rsidRDefault="00855A16" w:rsidP="00F3351C">
            <w:pPr>
              <w:pStyle w:val="Default"/>
              <w:rPr>
                <w:b/>
                <w:i/>
              </w:rPr>
            </w:pPr>
            <w:r w:rsidRPr="00855A16">
              <w:rPr>
                <w:rStyle w:val="210"/>
                <w:rFonts w:eastAsia="Arial Unicode MS"/>
                <w:sz w:val="24"/>
                <w:szCs w:val="24"/>
              </w:rPr>
              <w:t>- выбирать инструменты управления личными финансами для достижения финансовых целей</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855A16" w:rsidP="00F3351C">
            <w:pPr>
              <w:widowControl w:val="0"/>
              <w:tabs>
                <w:tab w:val="left" w:leader="underscore" w:pos="9379"/>
              </w:tabs>
              <w:rPr>
                <w:rFonts w:ascii="Times New Roman" w:hAnsi="Times New Roman" w:cs="Times New Roman"/>
                <w:sz w:val="24"/>
                <w:szCs w:val="24"/>
                <w:highlight w:val="yellow"/>
              </w:rPr>
            </w:pPr>
            <w:r w:rsidRPr="00855A16">
              <w:rPr>
                <w:rFonts w:ascii="Times New Roman" w:hAnsi="Times New Roman" w:cs="Times New Roman"/>
                <w:b/>
                <w:sz w:val="24"/>
                <w:szCs w:val="24"/>
              </w:rPr>
              <w:t>УК-9.3. Имеет навыки и/или опыт деятельности</w:t>
            </w:r>
            <w:r w:rsidRPr="00855A16">
              <w:rPr>
                <w:rFonts w:ascii="Times New Roman" w:hAnsi="Times New Roman" w:cs="Times New Roman"/>
                <w:sz w:val="24"/>
                <w:szCs w:val="24"/>
              </w:rPr>
              <w:t xml:space="preserve"> </w:t>
            </w:r>
            <w:r w:rsidRPr="00855A16">
              <w:rPr>
                <w:rFonts w:ascii="Times New Roman" w:hAnsi="Times New Roman" w:cs="Times New Roman"/>
                <w:sz w:val="24"/>
                <w:szCs w:val="24"/>
              </w:rPr>
              <w:lastRenderedPageBreak/>
              <w:t>- владения базовыми принципами функционирования экономики и экономического развития;</w:t>
            </w:r>
          </w:p>
          <w:p w:rsidR="00855A16" w:rsidRPr="00855A16" w:rsidRDefault="00855A16" w:rsidP="00F3351C">
            <w:pPr>
              <w:widowControl w:val="0"/>
              <w:tabs>
                <w:tab w:val="left" w:leader="underscore" w:pos="9379"/>
              </w:tabs>
              <w:rPr>
                <w:rFonts w:ascii="Times New Roman" w:hAnsi="Times New Roman" w:cs="Times New Roman"/>
                <w:sz w:val="24"/>
                <w:szCs w:val="24"/>
              </w:rPr>
            </w:pPr>
            <w:r w:rsidRPr="00855A16">
              <w:rPr>
                <w:rFonts w:ascii="Times New Roman" w:hAnsi="Times New Roman" w:cs="Times New Roman"/>
                <w:sz w:val="24"/>
                <w:szCs w:val="24"/>
              </w:rPr>
              <w:t>- использования методов личного экономического и финансового планирования для достижения текущих и долгосрочных финансовых целей;</w:t>
            </w:r>
          </w:p>
          <w:p w:rsidR="00855A16" w:rsidRPr="00855A16" w:rsidRDefault="00855A16" w:rsidP="00F3351C">
            <w:pPr>
              <w:pStyle w:val="Default"/>
              <w:rPr>
                <w:b/>
                <w:i/>
              </w:rPr>
            </w:pPr>
            <w:r w:rsidRPr="00855A16">
              <w:t>- владения финансовыми инструментами для управления личными финансами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855A16">
        <w:tc>
          <w:tcPr>
            <w:tcW w:w="181" w:type="pct"/>
          </w:tcPr>
          <w:p w:rsidR="00855A16" w:rsidRPr="00855A16" w:rsidRDefault="00855A16" w:rsidP="00B424C6">
            <w:pPr>
              <w:pStyle w:val="Default"/>
              <w:rPr>
                <w:b/>
              </w:rPr>
            </w:pPr>
          </w:p>
        </w:tc>
        <w:tc>
          <w:tcPr>
            <w:tcW w:w="4819" w:type="pct"/>
            <w:gridSpan w:val="8"/>
            <w:shd w:val="clear" w:color="auto" w:fill="F2DBDB" w:themeFill="accent2" w:themeFillTint="33"/>
          </w:tcPr>
          <w:p w:rsidR="00855A16" w:rsidRPr="00855A16" w:rsidRDefault="00855A16" w:rsidP="00CF0E8D">
            <w:pPr>
              <w:jc w:val="center"/>
              <w:rPr>
                <w:rFonts w:ascii="Times New Roman" w:hAnsi="Times New Roman" w:cs="Times New Roman"/>
                <w:b/>
                <w:sz w:val="24"/>
                <w:szCs w:val="24"/>
              </w:rPr>
            </w:pPr>
            <w:r w:rsidRPr="00855A16">
              <w:rPr>
                <w:rFonts w:ascii="Times New Roman" w:hAnsi="Times New Roman" w:cs="Times New Roman"/>
                <w:b/>
                <w:sz w:val="24"/>
                <w:szCs w:val="24"/>
              </w:rPr>
              <w:t>Код и наименование компетенции</w:t>
            </w:r>
          </w:p>
        </w:tc>
      </w:tr>
      <w:tr w:rsidR="00855A16" w:rsidRPr="00855A16" w:rsidTr="00855A16">
        <w:tc>
          <w:tcPr>
            <w:tcW w:w="181" w:type="pct"/>
          </w:tcPr>
          <w:p w:rsidR="00855A16" w:rsidRPr="00855A16" w:rsidRDefault="00855A16" w:rsidP="00B424C6">
            <w:pPr>
              <w:pStyle w:val="Default"/>
              <w:rPr>
                <w:b/>
              </w:rPr>
            </w:pPr>
          </w:p>
        </w:tc>
        <w:tc>
          <w:tcPr>
            <w:tcW w:w="4819" w:type="pct"/>
            <w:gridSpan w:val="8"/>
            <w:shd w:val="clear" w:color="auto" w:fill="F2DBDB" w:themeFill="accent2" w:themeFillTint="33"/>
          </w:tcPr>
          <w:p w:rsidR="00855A16" w:rsidRPr="00855A16" w:rsidRDefault="00855A16" w:rsidP="00F3351C">
            <w:pPr>
              <w:pStyle w:val="Default"/>
              <w:rPr>
                <w:i/>
                <w:highlight w:val="yellow"/>
              </w:rPr>
            </w:pPr>
            <w:r w:rsidRPr="00855A16">
              <w:t>ОПК-2. Способен осуществлять основные функции управления сервисной деятельностью</w:t>
            </w:r>
          </w:p>
          <w:p w:rsidR="00855A16" w:rsidRPr="00855A16" w:rsidRDefault="00855A16" w:rsidP="00CF0E8D">
            <w:pPr>
              <w:jc w:val="center"/>
              <w:rPr>
                <w:rFonts w:ascii="Times New Roman" w:hAnsi="Times New Roman" w:cs="Times New Roman"/>
                <w:b/>
                <w:sz w:val="24"/>
                <w:szCs w:val="24"/>
              </w:rPr>
            </w:pPr>
          </w:p>
        </w:tc>
      </w:tr>
      <w:tr w:rsidR="00855A16" w:rsidRPr="00855A16" w:rsidTr="00AE3990">
        <w:tc>
          <w:tcPr>
            <w:tcW w:w="181" w:type="pct"/>
            <w:vMerge w:val="restart"/>
          </w:tcPr>
          <w:p w:rsidR="00855A16" w:rsidRPr="00855A16" w:rsidRDefault="00855A16" w:rsidP="00B424C6">
            <w:pPr>
              <w:pStyle w:val="Default"/>
              <w:rPr>
                <w:b/>
              </w:rPr>
            </w:pPr>
            <w:r w:rsidRPr="00855A16">
              <w:rPr>
                <w:b/>
              </w:rPr>
              <w:t>12</w:t>
            </w:r>
          </w:p>
        </w:tc>
        <w:tc>
          <w:tcPr>
            <w:tcW w:w="1723" w:type="pct"/>
          </w:tcPr>
          <w:p w:rsidR="00855A16" w:rsidRPr="00855A16" w:rsidRDefault="00855A16" w:rsidP="00855A16">
            <w:pPr>
              <w:pStyle w:val="Default"/>
              <w:rPr>
                <w:b/>
              </w:rPr>
            </w:pPr>
            <w:r w:rsidRPr="00855A16">
              <w:rPr>
                <w:b/>
              </w:rPr>
              <w:t>ОПК-2.1. Знает:</w:t>
            </w:r>
          </w:p>
          <w:p w:rsidR="00855A16" w:rsidRPr="00855A16" w:rsidRDefault="00855A16" w:rsidP="00AE3990">
            <w:pPr>
              <w:pStyle w:val="Default"/>
              <w:rPr>
                <w:b/>
                <w:i/>
              </w:rPr>
            </w:pPr>
            <w:r w:rsidRPr="00855A16">
              <w:t>- основные  цели и задачи управления структурными подразделениями предприятий сферы сервиса или других сферах, в которых необходимо осуществление сервисной деятельности</w:t>
            </w:r>
          </w:p>
        </w:tc>
        <w:tc>
          <w:tcPr>
            <w:tcW w:w="356" w:type="pct"/>
            <w:vMerge w:val="restart"/>
          </w:tcPr>
          <w:p w:rsidR="00855A16" w:rsidRPr="00855A16" w:rsidRDefault="00855A16" w:rsidP="00AE3990">
            <w:pPr>
              <w:jc w:val="center"/>
              <w:rPr>
                <w:rFonts w:ascii="Times New Roman" w:hAnsi="Times New Roman" w:cs="Times New Roman"/>
                <w:b/>
                <w:sz w:val="24"/>
                <w:szCs w:val="24"/>
              </w:rPr>
            </w:pPr>
            <w:r w:rsidRPr="00855A16">
              <w:rPr>
                <w:rFonts w:ascii="Times New Roman" w:hAnsi="Times New Roman" w:cs="Times New Roman"/>
                <w:sz w:val="24"/>
                <w:szCs w:val="24"/>
              </w:rPr>
              <w:t>Задание закрытого типа на установление последовательности</w:t>
            </w:r>
          </w:p>
        </w:tc>
        <w:tc>
          <w:tcPr>
            <w:tcW w:w="223"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высокий</w:t>
            </w:r>
          </w:p>
        </w:tc>
        <w:tc>
          <w:tcPr>
            <w:tcW w:w="267" w:type="pct"/>
            <w:vMerge w:val="restart"/>
          </w:tcPr>
          <w:p w:rsidR="00855A16" w:rsidRPr="00855A16" w:rsidRDefault="00855A16" w:rsidP="00AE3990">
            <w:pPr>
              <w:jc w:val="center"/>
              <w:rPr>
                <w:rFonts w:ascii="Times New Roman" w:hAnsi="Times New Roman" w:cs="Times New Roman"/>
                <w:sz w:val="24"/>
                <w:szCs w:val="24"/>
              </w:rPr>
            </w:pPr>
            <w:r w:rsidRPr="00855A16">
              <w:rPr>
                <w:rFonts w:ascii="Times New Roman" w:hAnsi="Times New Roman" w:cs="Times New Roman"/>
                <w:sz w:val="24"/>
                <w:szCs w:val="24"/>
              </w:rPr>
              <w:t>5-10  мин</w:t>
            </w:r>
          </w:p>
        </w:tc>
        <w:tc>
          <w:tcPr>
            <w:tcW w:w="1514" w:type="pct"/>
            <w:vMerge w:val="restart"/>
          </w:tcPr>
          <w:p w:rsidR="00855A16" w:rsidRPr="00855A16" w:rsidRDefault="00855A16" w:rsidP="00AE3990">
            <w:pPr>
              <w:jc w:val="both"/>
              <w:rPr>
                <w:rFonts w:ascii="Times New Roman" w:hAnsi="Times New Roman" w:cs="Times New Roman"/>
                <w:i/>
                <w:sz w:val="24"/>
                <w:szCs w:val="24"/>
              </w:rPr>
            </w:pPr>
            <w:r w:rsidRPr="00855A16">
              <w:rPr>
                <w:rFonts w:ascii="Times New Roman" w:hAnsi="Times New Roman" w:cs="Times New Roman"/>
                <w:i/>
                <w:sz w:val="24"/>
                <w:szCs w:val="24"/>
              </w:rPr>
              <w:t xml:space="preserve">Прочитайте текст </w:t>
            </w:r>
            <w:r w:rsidRPr="00F2778D">
              <w:rPr>
                <w:rFonts w:ascii="Times New Roman" w:hAnsi="Times New Roman" w:cs="Times New Roman"/>
                <w:i/>
                <w:sz w:val="24"/>
                <w:szCs w:val="24"/>
              </w:rPr>
              <w:t xml:space="preserve">и </w:t>
            </w:r>
            <w:r w:rsidR="003C5122" w:rsidRPr="00F2778D">
              <w:rPr>
                <w:rFonts w:ascii="Times New Roman" w:hAnsi="Times New Roman" w:cs="Times New Roman"/>
                <w:i/>
                <w:sz w:val="24"/>
                <w:szCs w:val="24"/>
              </w:rPr>
              <w:t>установите</w:t>
            </w:r>
            <w:r w:rsidRPr="00855A16">
              <w:rPr>
                <w:rFonts w:ascii="Times New Roman" w:hAnsi="Times New Roman" w:cs="Times New Roman"/>
                <w:i/>
                <w:sz w:val="24"/>
                <w:szCs w:val="24"/>
              </w:rPr>
              <w:t xml:space="preserve"> последовательность в соответствии с заданием</w:t>
            </w:r>
            <w:r w:rsidR="000D335D">
              <w:rPr>
                <w:rFonts w:ascii="Times New Roman" w:hAnsi="Times New Roman" w:cs="Times New Roman"/>
                <w:i/>
                <w:sz w:val="24"/>
                <w:szCs w:val="24"/>
              </w:rPr>
              <w:t>.</w:t>
            </w:r>
          </w:p>
          <w:p w:rsidR="00855A16" w:rsidRPr="000D335D" w:rsidRDefault="00855A16" w:rsidP="00AE3990">
            <w:pPr>
              <w:jc w:val="both"/>
              <w:rPr>
                <w:rFonts w:ascii="Times New Roman" w:hAnsi="Times New Roman" w:cs="Times New Roman"/>
                <w:sz w:val="24"/>
                <w:szCs w:val="24"/>
                <w:shd w:val="clear" w:color="auto" w:fill="FFFFFF"/>
              </w:rPr>
            </w:pPr>
            <w:r w:rsidRPr="000D335D">
              <w:rPr>
                <w:rFonts w:ascii="Times New Roman" w:hAnsi="Times New Roman" w:cs="Times New Roman"/>
                <w:iCs/>
                <w:sz w:val="24"/>
                <w:szCs w:val="24"/>
                <w:shd w:val="clear" w:color="auto" w:fill="FFFFFF"/>
              </w:rPr>
              <w:t>Управленческое решение</w:t>
            </w:r>
            <w:r w:rsidRPr="000D335D">
              <w:rPr>
                <w:rFonts w:ascii="Times New Roman" w:hAnsi="Times New Roman" w:cs="Times New Roman"/>
                <w:sz w:val="24"/>
                <w:szCs w:val="24"/>
                <w:shd w:val="clear" w:color="auto" w:fill="FFFFFF"/>
              </w:rPr>
              <w:t> — акт целенаправленного изменения ситуации, разрешения проблемы, вариант воздействия на систему и процессы, происходящие в ней. П</w:t>
            </w:r>
            <w:r w:rsidRPr="000D335D">
              <w:rPr>
                <w:rFonts w:ascii="Times New Roman" w:hAnsi="Times New Roman" w:cs="Times New Roman"/>
                <w:iCs/>
                <w:sz w:val="24"/>
                <w:szCs w:val="24"/>
                <w:shd w:val="clear" w:color="auto" w:fill="FFFFFF"/>
              </w:rPr>
              <w:t>роцесс принятия управленческих решений</w:t>
            </w:r>
            <w:r w:rsidRPr="000D335D">
              <w:rPr>
                <w:rFonts w:ascii="Times New Roman" w:hAnsi="Times New Roman" w:cs="Times New Roman"/>
                <w:sz w:val="24"/>
                <w:szCs w:val="24"/>
                <w:shd w:val="clear" w:color="auto" w:fill="FFFFFF"/>
              </w:rPr>
              <w:t> состоит из ряда последовательных этапов</w:t>
            </w:r>
            <w:r w:rsidR="00E512C6" w:rsidRPr="000D335D">
              <w:rPr>
                <w:rFonts w:ascii="Times New Roman" w:hAnsi="Times New Roman" w:cs="Times New Roman"/>
                <w:sz w:val="24"/>
                <w:szCs w:val="24"/>
                <w:shd w:val="clear" w:color="auto" w:fill="FFFFFF"/>
              </w:rPr>
              <w:t>.</w:t>
            </w:r>
          </w:p>
          <w:p w:rsidR="00F2778D" w:rsidRDefault="00855A16" w:rsidP="00AE3990">
            <w:pPr>
              <w:jc w:val="both"/>
              <w:rPr>
                <w:rFonts w:ascii="Times New Roman" w:hAnsi="Times New Roman" w:cs="Times New Roman"/>
                <w:sz w:val="24"/>
                <w:szCs w:val="24"/>
              </w:rPr>
            </w:pPr>
            <w:r w:rsidRPr="000D335D">
              <w:rPr>
                <w:rFonts w:ascii="Times New Roman" w:hAnsi="Times New Roman" w:cs="Times New Roman"/>
                <w:sz w:val="24"/>
                <w:szCs w:val="24"/>
              </w:rPr>
              <w:t xml:space="preserve"> </w:t>
            </w:r>
            <w:r w:rsidR="00F2778D" w:rsidRPr="000D335D">
              <w:rPr>
                <w:rFonts w:ascii="Times New Roman" w:hAnsi="Times New Roman" w:cs="Times New Roman"/>
                <w:sz w:val="24"/>
                <w:szCs w:val="24"/>
              </w:rPr>
              <w:t xml:space="preserve">Определите последовательность этапов </w:t>
            </w:r>
            <w:r w:rsidR="00F2778D" w:rsidRPr="000D335D">
              <w:rPr>
                <w:rFonts w:ascii="Times New Roman" w:hAnsi="Times New Roman" w:cs="Times New Roman"/>
                <w:sz w:val="24"/>
                <w:szCs w:val="24"/>
                <w:shd w:val="clear" w:color="auto" w:fill="FFFFFF"/>
              </w:rPr>
              <w:t>п</w:t>
            </w:r>
            <w:r w:rsidR="00F2778D" w:rsidRPr="000D335D">
              <w:rPr>
                <w:rFonts w:ascii="Times New Roman" w:hAnsi="Times New Roman" w:cs="Times New Roman"/>
                <w:iCs/>
                <w:sz w:val="24"/>
                <w:szCs w:val="24"/>
                <w:shd w:val="clear" w:color="auto" w:fill="FFFFFF"/>
              </w:rPr>
              <w:t>роцесса принятия управленческих решений</w:t>
            </w:r>
            <w:r w:rsidR="00D96DB4" w:rsidRPr="000D335D">
              <w:rPr>
                <w:rFonts w:ascii="Times New Roman" w:hAnsi="Times New Roman" w:cs="Times New Roman"/>
                <w:iCs/>
                <w:sz w:val="24"/>
                <w:szCs w:val="24"/>
                <w:shd w:val="clear" w:color="auto" w:fill="FFFFFF"/>
              </w:rPr>
              <w:t>:</w:t>
            </w:r>
            <w:r w:rsidR="00F2778D" w:rsidRPr="000D335D">
              <w:rPr>
                <w:rFonts w:ascii="Times New Roman" w:hAnsi="Times New Roman" w:cs="Times New Roman"/>
                <w:sz w:val="24"/>
                <w:szCs w:val="24"/>
              </w:rPr>
              <w:t xml:space="preserve"> </w:t>
            </w:r>
          </w:p>
          <w:tbl>
            <w:tblPr>
              <w:tblStyle w:val="a3"/>
              <w:tblW w:w="4605" w:type="dxa"/>
              <w:tblLayout w:type="fixed"/>
              <w:tblLook w:val="04A0"/>
            </w:tblPr>
            <w:tblGrid>
              <w:gridCol w:w="1730"/>
              <w:gridCol w:w="425"/>
              <w:gridCol w:w="2450"/>
            </w:tblGrid>
            <w:tr w:rsidR="006136E1" w:rsidRPr="00EF6111" w:rsidTr="006136E1">
              <w:tc>
                <w:tcPr>
                  <w:tcW w:w="1730"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6136E1">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 xml:space="preserve">Последовательность </w:t>
                  </w:r>
                  <w:r>
                    <w:rPr>
                      <w:rFonts w:ascii="Times New Roman" w:hAnsi="Times New Roman" w:cs="Times New Roman"/>
                      <w:spacing w:val="-4"/>
                      <w:sz w:val="24"/>
                      <w:szCs w:val="24"/>
                    </w:rPr>
                    <w:t>процесса</w:t>
                  </w:r>
                </w:p>
              </w:tc>
              <w:tc>
                <w:tcPr>
                  <w:tcW w:w="2875" w:type="dxa"/>
                  <w:gridSpan w:val="2"/>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 xml:space="preserve">Действия </w:t>
                  </w:r>
                </w:p>
              </w:tc>
            </w:tr>
            <w:tr w:rsidR="006136E1" w:rsidRPr="00EF6111" w:rsidTr="006136E1">
              <w:tc>
                <w:tcPr>
                  <w:tcW w:w="173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EF6111">
                    <w:rPr>
                      <w:rFonts w:ascii="Times New Roman" w:hAnsi="Times New Roman" w:cs="Times New Roman"/>
                      <w:spacing w:val="-4"/>
                      <w:sz w:val="24"/>
                      <w:szCs w:val="24"/>
                    </w:rPr>
                    <w:t>первое</w:t>
                  </w:r>
                </w:p>
              </w:tc>
              <w:tc>
                <w:tcPr>
                  <w:tcW w:w="425"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А</w:t>
                  </w:r>
                </w:p>
              </w:tc>
              <w:tc>
                <w:tcPr>
                  <w:tcW w:w="245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0D335D">
                    <w:rPr>
                      <w:rFonts w:ascii="Times New Roman" w:hAnsi="Times New Roman" w:cs="Times New Roman"/>
                      <w:sz w:val="24"/>
                      <w:szCs w:val="24"/>
                    </w:rPr>
                    <w:t>анализ  информации, диагностика состояния</w:t>
                  </w:r>
                </w:p>
              </w:tc>
            </w:tr>
            <w:tr w:rsidR="006136E1" w:rsidRPr="00EF6111" w:rsidTr="006136E1">
              <w:tc>
                <w:tcPr>
                  <w:tcW w:w="173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EF6111">
                    <w:rPr>
                      <w:rFonts w:ascii="Times New Roman" w:hAnsi="Times New Roman" w:cs="Times New Roman"/>
                      <w:spacing w:val="-4"/>
                      <w:sz w:val="24"/>
                      <w:szCs w:val="24"/>
                    </w:rPr>
                    <w:t>второе</w:t>
                  </w:r>
                </w:p>
              </w:tc>
              <w:tc>
                <w:tcPr>
                  <w:tcW w:w="425"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Б</w:t>
                  </w:r>
                </w:p>
              </w:tc>
              <w:tc>
                <w:tcPr>
                  <w:tcW w:w="245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0D335D">
                    <w:rPr>
                      <w:rFonts w:ascii="Times New Roman" w:hAnsi="Times New Roman" w:cs="Times New Roman"/>
                      <w:sz w:val="24"/>
                      <w:szCs w:val="24"/>
                    </w:rPr>
                    <w:t>разработка решения индивидуально руководителем или совместно с группой</w:t>
                  </w:r>
                </w:p>
              </w:tc>
            </w:tr>
            <w:tr w:rsidR="006136E1" w:rsidRPr="00EF6111" w:rsidTr="006136E1">
              <w:tc>
                <w:tcPr>
                  <w:tcW w:w="173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EF6111">
                    <w:rPr>
                      <w:rFonts w:ascii="Times New Roman" w:hAnsi="Times New Roman" w:cs="Times New Roman"/>
                      <w:spacing w:val="-4"/>
                      <w:sz w:val="24"/>
                      <w:szCs w:val="24"/>
                    </w:rPr>
                    <w:t>третье</w:t>
                  </w:r>
                </w:p>
              </w:tc>
              <w:tc>
                <w:tcPr>
                  <w:tcW w:w="425"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В</w:t>
                  </w:r>
                </w:p>
              </w:tc>
              <w:tc>
                <w:tcPr>
                  <w:tcW w:w="245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0D335D">
                    <w:rPr>
                      <w:rFonts w:ascii="Times New Roman" w:hAnsi="Times New Roman" w:cs="Times New Roman"/>
                      <w:sz w:val="24"/>
                      <w:szCs w:val="24"/>
                    </w:rPr>
                    <w:t>принятие решения</w:t>
                  </w:r>
                </w:p>
              </w:tc>
            </w:tr>
            <w:tr w:rsidR="006136E1" w:rsidRPr="00EF6111" w:rsidTr="006136E1">
              <w:tc>
                <w:tcPr>
                  <w:tcW w:w="173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EF6111">
                    <w:rPr>
                      <w:rFonts w:ascii="Times New Roman" w:hAnsi="Times New Roman" w:cs="Times New Roman"/>
                      <w:spacing w:val="-4"/>
                      <w:sz w:val="24"/>
                      <w:szCs w:val="24"/>
                    </w:rPr>
                    <w:t>четвёртое</w:t>
                  </w:r>
                </w:p>
              </w:tc>
              <w:tc>
                <w:tcPr>
                  <w:tcW w:w="425"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Г</w:t>
                  </w:r>
                </w:p>
              </w:tc>
              <w:tc>
                <w:tcPr>
                  <w:tcW w:w="245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0D335D">
                    <w:rPr>
                      <w:rFonts w:ascii="Times New Roman" w:hAnsi="Times New Roman" w:cs="Times New Roman"/>
                      <w:sz w:val="24"/>
                      <w:szCs w:val="24"/>
                    </w:rPr>
                    <w:t xml:space="preserve">возникновение проблемы, которую </w:t>
                  </w:r>
                  <w:r w:rsidRPr="000D335D">
                    <w:rPr>
                      <w:rFonts w:ascii="Times New Roman" w:hAnsi="Times New Roman" w:cs="Times New Roman"/>
                      <w:sz w:val="24"/>
                      <w:szCs w:val="24"/>
                    </w:rPr>
                    <w:lastRenderedPageBreak/>
                    <w:t>необходимо своевременно разрешить</w:t>
                  </w:r>
                </w:p>
              </w:tc>
            </w:tr>
            <w:tr w:rsidR="006136E1" w:rsidRPr="00EF6111" w:rsidTr="006136E1">
              <w:tc>
                <w:tcPr>
                  <w:tcW w:w="173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EF6111">
                    <w:rPr>
                      <w:rFonts w:ascii="Times New Roman" w:hAnsi="Times New Roman" w:cs="Times New Roman"/>
                      <w:spacing w:val="-4"/>
                      <w:sz w:val="24"/>
                      <w:szCs w:val="24"/>
                    </w:rPr>
                    <w:lastRenderedPageBreak/>
                    <w:t>пятое</w:t>
                  </w:r>
                </w:p>
              </w:tc>
              <w:tc>
                <w:tcPr>
                  <w:tcW w:w="425" w:type="dxa"/>
                  <w:tcBorders>
                    <w:top w:val="single" w:sz="4" w:space="0" w:color="auto"/>
                    <w:left w:val="single" w:sz="4" w:space="0" w:color="auto"/>
                    <w:bottom w:val="single" w:sz="4" w:space="0" w:color="auto"/>
                    <w:right w:val="single" w:sz="4" w:space="0" w:color="auto"/>
                  </w:tcBorders>
                  <w:vAlign w:val="center"/>
                  <w:hideMark/>
                </w:tcPr>
                <w:p w:rsidR="006136E1" w:rsidRPr="00EF6111" w:rsidRDefault="006136E1" w:rsidP="002A44BE">
                  <w:pPr>
                    <w:jc w:val="center"/>
                    <w:rPr>
                      <w:rFonts w:ascii="Times New Roman" w:hAnsi="Times New Roman" w:cs="Times New Roman"/>
                      <w:spacing w:val="-4"/>
                      <w:sz w:val="24"/>
                      <w:szCs w:val="24"/>
                    </w:rPr>
                  </w:pPr>
                  <w:r w:rsidRPr="00EF6111">
                    <w:rPr>
                      <w:rFonts w:ascii="Times New Roman" w:hAnsi="Times New Roman" w:cs="Times New Roman"/>
                      <w:spacing w:val="-4"/>
                      <w:sz w:val="24"/>
                      <w:szCs w:val="24"/>
                    </w:rPr>
                    <w:t>Д</w:t>
                  </w:r>
                </w:p>
              </w:tc>
              <w:tc>
                <w:tcPr>
                  <w:tcW w:w="2450" w:type="dxa"/>
                  <w:tcBorders>
                    <w:top w:val="single" w:sz="4" w:space="0" w:color="auto"/>
                    <w:left w:val="single" w:sz="4" w:space="0" w:color="auto"/>
                    <w:bottom w:val="single" w:sz="4" w:space="0" w:color="auto"/>
                    <w:right w:val="single" w:sz="4" w:space="0" w:color="auto"/>
                  </w:tcBorders>
                  <w:hideMark/>
                </w:tcPr>
                <w:p w:rsidR="006136E1" w:rsidRPr="00EF6111" w:rsidRDefault="006136E1" w:rsidP="002A44BE">
                  <w:pPr>
                    <w:rPr>
                      <w:rFonts w:ascii="Times New Roman" w:hAnsi="Times New Roman" w:cs="Times New Roman"/>
                      <w:spacing w:val="-4"/>
                      <w:sz w:val="24"/>
                      <w:szCs w:val="24"/>
                    </w:rPr>
                  </w:pPr>
                  <w:r w:rsidRPr="000D335D">
                    <w:rPr>
                      <w:rFonts w:ascii="Times New Roman" w:hAnsi="Times New Roman" w:cs="Times New Roman"/>
                      <w:sz w:val="24"/>
                      <w:szCs w:val="24"/>
                    </w:rPr>
                    <w:t>организация контроля за выполнением мероприятий</w:t>
                  </w:r>
                </w:p>
              </w:tc>
            </w:tr>
          </w:tbl>
          <w:p w:rsidR="00E512C6" w:rsidRDefault="00E512C6" w:rsidP="00AE3990">
            <w:pPr>
              <w:jc w:val="both"/>
              <w:rPr>
                <w:rFonts w:ascii="Times New Roman" w:hAnsi="Times New Roman" w:cs="Times New Roman"/>
                <w:sz w:val="24"/>
                <w:szCs w:val="24"/>
              </w:rPr>
            </w:pPr>
          </w:p>
          <w:p w:rsidR="006136E1" w:rsidRPr="00855A16" w:rsidRDefault="006136E1" w:rsidP="00AE3990">
            <w:pPr>
              <w:jc w:val="both"/>
              <w:rPr>
                <w:rFonts w:ascii="Times New Roman" w:hAnsi="Times New Roman" w:cs="Times New Roman"/>
                <w:sz w:val="24"/>
                <w:szCs w:val="24"/>
              </w:rPr>
            </w:pPr>
          </w:p>
          <w:tbl>
            <w:tblPr>
              <w:tblStyle w:val="a3"/>
              <w:tblW w:w="4707" w:type="dxa"/>
              <w:tblLayout w:type="fixed"/>
              <w:tblLook w:val="04A0"/>
            </w:tblPr>
            <w:tblGrid>
              <w:gridCol w:w="1021"/>
              <w:gridCol w:w="992"/>
              <w:gridCol w:w="993"/>
              <w:gridCol w:w="850"/>
              <w:gridCol w:w="851"/>
            </w:tblGrid>
            <w:tr w:rsidR="00FF612A" w:rsidRPr="00855A16" w:rsidTr="0073493E">
              <w:tc>
                <w:tcPr>
                  <w:tcW w:w="1021" w:type="dxa"/>
                  <w:vAlign w:val="center"/>
                </w:tcPr>
                <w:p w:rsidR="00FF612A" w:rsidRPr="00CD2999" w:rsidRDefault="00FF612A" w:rsidP="00877970">
                  <w:pPr>
                    <w:jc w:val="center"/>
                    <w:rPr>
                      <w:rFonts w:ascii="Times New Roman" w:hAnsi="Times New Roman" w:cs="Times New Roman"/>
                      <w:sz w:val="24"/>
                      <w:szCs w:val="24"/>
                    </w:rPr>
                  </w:pPr>
                  <w:r w:rsidRPr="00CD2999">
                    <w:rPr>
                      <w:rFonts w:ascii="Times New Roman" w:hAnsi="Times New Roman" w:cs="Times New Roman"/>
                      <w:sz w:val="24"/>
                      <w:szCs w:val="24"/>
                    </w:rPr>
                    <w:t>первое</w:t>
                  </w:r>
                </w:p>
              </w:tc>
              <w:tc>
                <w:tcPr>
                  <w:tcW w:w="992" w:type="dxa"/>
                  <w:vAlign w:val="center"/>
                </w:tcPr>
                <w:p w:rsidR="00FF612A" w:rsidRPr="00CD2999" w:rsidRDefault="00FF612A" w:rsidP="00877970">
                  <w:pPr>
                    <w:jc w:val="center"/>
                    <w:rPr>
                      <w:rFonts w:ascii="Times New Roman" w:hAnsi="Times New Roman" w:cs="Times New Roman"/>
                      <w:sz w:val="24"/>
                      <w:szCs w:val="24"/>
                    </w:rPr>
                  </w:pPr>
                  <w:r w:rsidRPr="00CD2999">
                    <w:rPr>
                      <w:rFonts w:ascii="Times New Roman" w:hAnsi="Times New Roman" w:cs="Times New Roman"/>
                      <w:sz w:val="24"/>
                      <w:szCs w:val="24"/>
                    </w:rPr>
                    <w:t>второе</w:t>
                  </w:r>
                </w:p>
              </w:tc>
              <w:tc>
                <w:tcPr>
                  <w:tcW w:w="993" w:type="dxa"/>
                  <w:vAlign w:val="center"/>
                </w:tcPr>
                <w:p w:rsidR="00FF612A" w:rsidRPr="00CD2999" w:rsidRDefault="00FF612A" w:rsidP="00877970">
                  <w:pPr>
                    <w:jc w:val="center"/>
                    <w:rPr>
                      <w:rFonts w:ascii="Times New Roman" w:hAnsi="Times New Roman" w:cs="Times New Roman"/>
                      <w:sz w:val="24"/>
                      <w:szCs w:val="24"/>
                    </w:rPr>
                  </w:pPr>
                  <w:r w:rsidRPr="00CD2999">
                    <w:rPr>
                      <w:rFonts w:ascii="Times New Roman" w:hAnsi="Times New Roman" w:cs="Times New Roman"/>
                      <w:sz w:val="24"/>
                      <w:szCs w:val="24"/>
                    </w:rPr>
                    <w:t>третье</w:t>
                  </w:r>
                </w:p>
              </w:tc>
              <w:tc>
                <w:tcPr>
                  <w:tcW w:w="850" w:type="dxa"/>
                </w:tcPr>
                <w:p w:rsidR="00FF612A" w:rsidRPr="00CD2999" w:rsidRDefault="0073493E" w:rsidP="0073493E">
                  <w:pPr>
                    <w:rPr>
                      <w:rFonts w:ascii="Times New Roman" w:hAnsi="Times New Roman" w:cs="Times New Roman"/>
                      <w:sz w:val="24"/>
                      <w:szCs w:val="24"/>
                    </w:rPr>
                  </w:pPr>
                  <w:r>
                    <w:rPr>
                      <w:rFonts w:ascii="Times New Roman" w:hAnsi="Times New Roman" w:cs="Times New Roman"/>
                      <w:sz w:val="24"/>
                      <w:szCs w:val="24"/>
                    </w:rPr>
                    <w:t>ч</w:t>
                  </w:r>
                  <w:r w:rsidR="00FF612A" w:rsidRPr="00CD2999">
                    <w:rPr>
                      <w:rFonts w:ascii="Times New Roman" w:hAnsi="Times New Roman" w:cs="Times New Roman"/>
                      <w:sz w:val="24"/>
                      <w:szCs w:val="24"/>
                    </w:rPr>
                    <w:t>етвёртое</w:t>
                  </w:r>
                </w:p>
              </w:tc>
              <w:tc>
                <w:tcPr>
                  <w:tcW w:w="851" w:type="dxa"/>
                </w:tcPr>
                <w:p w:rsidR="00FF612A" w:rsidRPr="00FF612A" w:rsidRDefault="00FF612A" w:rsidP="00AE3990">
                  <w:pPr>
                    <w:jc w:val="both"/>
                    <w:rPr>
                      <w:rFonts w:ascii="Times New Roman" w:hAnsi="Times New Roman" w:cs="Times New Roman"/>
                      <w:sz w:val="24"/>
                      <w:szCs w:val="24"/>
                    </w:rPr>
                  </w:pPr>
                  <w:r w:rsidRPr="00FF612A">
                    <w:rPr>
                      <w:rFonts w:ascii="Times New Roman" w:hAnsi="Times New Roman" w:cs="Times New Roman"/>
                      <w:sz w:val="24"/>
                      <w:szCs w:val="24"/>
                    </w:rPr>
                    <w:t>пятое</w:t>
                  </w:r>
                </w:p>
              </w:tc>
            </w:tr>
            <w:tr w:rsidR="00FF612A" w:rsidRPr="00855A16" w:rsidTr="0073493E">
              <w:tc>
                <w:tcPr>
                  <w:tcW w:w="1021" w:type="dxa"/>
                </w:tcPr>
                <w:p w:rsidR="00FF612A" w:rsidRPr="00855A16" w:rsidRDefault="00FF612A" w:rsidP="00AE3990">
                  <w:pPr>
                    <w:jc w:val="both"/>
                    <w:rPr>
                      <w:rFonts w:ascii="Times New Roman" w:hAnsi="Times New Roman" w:cs="Times New Roman"/>
                      <w:i/>
                      <w:sz w:val="24"/>
                      <w:szCs w:val="24"/>
                    </w:rPr>
                  </w:pPr>
                </w:p>
              </w:tc>
              <w:tc>
                <w:tcPr>
                  <w:tcW w:w="992" w:type="dxa"/>
                </w:tcPr>
                <w:p w:rsidR="00FF612A" w:rsidRPr="00855A16" w:rsidRDefault="00FF612A" w:rsidP="00AE3990">
                  <w:pPr>
                    <w:jc w:val="both"/>
                    <w:rPr>
                      <w:rFonts w:ascii="Times New Roman" w:hAnsi="Times New Roman" w:cs="Times New Roman"/>
                      <w:i/>
                      <w:sz w:val="24"/>
                      <w:szCs w:val="24"/>
                    </w:rPr>
                  </w:pPr>
                </w:p>
              </w:tc>
              <w:tc>
                <w:tcPr>
                  <w:tcW w:w="993" w:type="dxa"/>
                </w:tcPr>
                <w:p w:rsidR="00FF612A" w:rsidRPr="00855A16" w:rsidRDefault="00FF612A" w:rsidP="00AE3990">
                  <w:pPr>
                    <w:jc w:val="both"/>
                    <w:rPr>
                      <w:rFonts w:ascii="Times New Roman" w:hAnsi="Times New Roman" w:cs="Times New Roman"/>
                      <w:i/>
                      <w:sz w:val="24"/>
                      <w:szCs w:val="24"/>
                    </w:rPr>
                  </w:pPr>
                </w:p>
              </w:tc>
              <w:tc>
                <w:tcPr>
                  <w:tcW w:w="850" w:type="dxa"/>
                </w:tcPr>
                <w:p w:rsidR="00FF612A" w:rsidRPr="00855A16" w:rsidRDefault="00FF612A" w:rsidP="00AE3990">
                  <w:pPr>
                    <w:jc w:val="both"/>
                    <w:rPr>
                      <w:rFonts w:ascii="Times New Roman" w:hAnsi="Times New Roman" w:cs="Times New Roman"/>
                      <w:i/>
                      <w:sz w:val="24"/>
                      <w:szCs w:val="24"/>
                    </w:rPr>
                  </w:pPr>
                </w:p>
              </w:tc>
              <w:tc>
                <w:tcPr>
                  <w:tcW w:w="851" w:type="dxa"/>
                </w:tcPr>
                <w:p w:rsidR="00FF612A" w:rsidRPr="00855A16" w:rsidRDefault="00FF612A" w:rsidP="00AE3990">
                  <w:pPr>
                    <w:jc w:val="both"/>
                    <w:rPr>
                      <w:rFonts w:ascii="Times New Roman" w:hAnsi="Times New Roman" w:cs="Times New Roman"/>
                      <w:i/>
                      <w:sz w:val="24"/>
                      <w:szCs w:val="24"/>
                    </w:rPr>
                  </w:pPr>
                </w:p>
              </w:tc>
            </w:tr>
          </w:tbl>
          <w:p w:rsidR="00855A16" w:rsidRDefault="00855A16" w:rsidP="00AE3990">
            <w:pPr>
              <w:ind w:right="177"/>
              <w:jc w:val="both"/>
              <w:rPr>
                <w:rFonts w:ascii="Times New Roman" w:hAnsi="Times New Roman" w:cs="Times New Roman"/>
                <w:b/>
                <w:sz w:val="24"/>
                <w:szCs w:val="24"/>
              </w:rPr>
            </w:pPr>
          </w:p>
          <w:p w:rsidR="00FF612A" w:rsidRPr="00855A16" w:rsidRDefault="00FF612A" w:rsidP="00AE3990">
            <w:pPr>
              <w:ind w:right="177"/>
              <w:jc w:val="both"/>
              <w:rPr>
                <w:rFonts w:ascii="Times New Roman" w:hAnsi="Times New Roman" w:cs="Times New Roman"/>
                <w:b/>
                <w:sz w:val="24"/>
                <w:szCs w:val="24"/>
              </w:rPr>
            </w:pPr>
          </w:p>
        </w:tc>
        <w:tc>
          <w:tcPr>
            <w:tcW w:w="445" w:type="pct"/>
            <w:gridSpan w:val="2"/>
            <w:vMerge w:val="restart"/>
          </w:tcPr>
          <w:p w:rsidR="006136E1" w:rsidRPr="00085E54" w:rsidRDefault="006136E1" w:rsidP="006136E1">
            <w:pPr>
              <w:jc w:val="both"/>
              <w:rPr>
                <w:rFonts w:ascii="Times New Roman" w:hAnsi="Times New Roman" w:cs="Times New Roman"/>
                <w:sz w:val="24"/>
                <w:szCs w:val="24"/>
              </w:rPr>
            </w:pPr>
            <w:r w:rsidRPr="00085E54">
              <w:rPr>
                <w:rFonts w:ascii="Times New Roman" w:hAnsi="Times New Roman" w:cs="Times New Roman"/>
                <w:sz w:val="24"/>
                <w:szCs w:val="24"/>
              </w:rPr>
              <w:lastRenderedPageBreak/>
              <w:t xml:space="preserve">первое </w:t>
            </w:r>
            <w:r>
              <w:rPr>
                <w:rFonts w:ascii="Times New Roman" w:hAnsi="Times New Roman" w:cs="Times New Roman"/>
                <w:sz w:val="24"/>
                <w:szCs w:val="24"/>
              </w:rPr>
              <w:t>Г</w:t>
            </w:r>
          </w:p>
          <w:p w:rsidR="006136E1" w:rsidRPr="00085E54" w:rsidRDefault="006136E1" w:rsidP="006136E1">
            <w:pPr>
              <w:jc w:val="both"/>
              <w:rPr>
                <w:rFonts w:ascii="Times New Roman" w:hAnsi="Times New Roman" w:cs="Times New Roman"/>
                <w:sz w:val="24"/>
                <w:szCs w:val="24"/>
              </w:rPr>
            </w:pPr>
            <w:r>
              <w:rPr>
                <w:rFonts w:ascii="Times New Roman" w:hAnsi="Times New Roman" w:cs="Times New Roman"/>
                <w:sz w:val="24"/>
                <w:szCs w:val="24"/>
              </w:rPr>
              <w:t xml:space="preserve">второе А </w:t>
            </w:r>
          </w:p>
          <w:p w:rsidR="006136E1" w:rsidRPr="00085E54" w:rsidRDefault="006136E1" w:rsidP="006136E1">
            <w:pPr>
              <w:jc w:val="both"/>
              <w:rPr>
                <w:rFonts w:ascii="Times New Roman" w:hAnsi="Times New Roman" w:cs="Times New Roman"/>
                <w:sz w:val="24"/>
                <w:szCs w:val="24"/>
              </w:rPr>
            </w:pPr>
            <w:r w:rsidRPr="00085E54">
              <w:rPr>
                <w:rFonts w:ascii="Times New Roman" w:hAnsi="Times New Roman" w:cs="Times New Roman"/>
                <w:sz w:val="24"/>
                <w:szCs w:val="24"/>
              </w:rPr>
              <w:t xml:space="preserve">третье </w:t>
            </w:r>
            <w:r>
              <w:rPr>
                <w:rFonts w:ascii="Times New Roman" w:hAnsi="Times New Roman" w:cs="Times New Roman"/>
                <w:sz w:val="24"/>
                <w:szCs w:val="24"/>
              </w:rPr>
              <w:t>Б</w:t>
            </w:r>
          </w:p>
          <w:p w:rsidR="006136E1" w:rsidRDefault="006136E1" w:rsidP="006136E1">
            <w:pPr>
              <w:jc w:val="both"/>
              <w:rPr>
                <w:rFonts w:ascii="Times New Roman" w:hAnsi="Times New Roman" w:cs="Times New Roman"/>
                <w:sz w:val="24"/>
                <w:szCs w:val="24"/>
              </w:rPr>
            </w:pPr>
            <w:r w:rsidRPr="00085E54">
              <w:rPr>
                <w:rFonts w:ascii="Times New Roman" w:hAnsi="Times New Roman" w:cs="Times New Roman"/>
                <w:sz w:val="24"/>
                <w:szCs w:val="24"/>
              </w:rPr>
              <w:t>четвёртое</w:t>
            </w:r>
          </w:p>
          <w:p w:rsidR="006136E1" w:rsidRPr="00085E54" w:rsidRDefault="006136E1" w:rsidP="006136E1">
            <w:pPr>
              <w:jc w:val="both"/>
              <w:rPr>
                <w:rFonts w:ascii="Times New Roman" w:hAnsi="Times New Roman" w:cs="Times New Roman"/>
                <w:sz w:val="24"/>
                <w:szCs w:val="24"/>
              </w:rPr>
            </w:pPr>
            <w:r>
              <w:rPr>
                <w:rFonts w:ascii="Times New Roman" w:hAnsi="Times New Roman" w:cs="Times New Roman"/>
                <w:sz w:val="24"/>
                <w:szCs w:val="24"/>
              </w:rPr>
              <w:t>В</w:t>
            </w:r>
            <w:r w:rsidRPr="00085E54">
              <w:rPr>
                <w:rFonts w:ascii="Times New Roman" w:hAnsi="Times New Roman" w:cs="Times New Roman"/>
                <w:sz w:val="24"/>
                <w:szCs w:val="24"/>
              </w:rPr>
              <w:t xml:space="preserve"> </w:t>
            </w:r>
          </w:p>
          <w:p w:rsidR="006136E1" w:rsidRPr="00085E54" w:rsidRDefault="006136E1" w:rsidP="006136E1">
            <w:pPr>
              <w:jc w:val="both"/>
              <w:rPr>
                <w:rFonts w:ascii="Times New Roman" w:hAnsi="Times New Roman" w:cs="Times New Roman"/>
                <w:sz w:val="24"/>
                <w:szCs w:val="24"/>
              </w:rPr>
            </w:pPr>
            <w:r w:rsidRPr="00085E54">
              <w:rPr>
                <w:rFonts w:ascii="Times New Roman" w:hAnsi="Times New Roman" w:cs="Times New Roman"/>
                <w:sz w:val="24"/>
                <w:szCs w:val="24"/>
              </w:rPr>
              <w:t xml:space="preserve">пятое </w:t>
            </w:r>
            <w:r>
              <w:rPr>
                <w:rFonts w:ascii="Times New Roman" w:hAnsi="Times New Roman" w:cs="Times New Roman"/>
                <w:sz w:val="24"/>
                <w:szCs w:val="24"/>
              </w:rPr>
              <w:t>Д</w:t>
            </w:r>
          </w:p>
          <w:p w:rsidR="006136E1" w:rsidRPr="00855A16" w:rsidRDefault="006136E1" w:rsidP="00AE3990">
            <w:pPr>
              <w:jc w:val="center"/>
              <w:rPr>
                <w:rFonts w:ascii="Times New Roman" w:hAnsi="Times New Roman" w:cs="Times New Roman"/>
                <w:sz w:val="24"/>
                <w:szCs w:val="24"/>
              </w:rPr>
            </w:pPr>
          </w:p>
        </w:tc>
        <w:tc>
          <w:tcPr>
            <w:tcW w:w="291" w:type="pct"/>
            <w:vMerge w:val="restart"/>
          </w:tcPr>
          <w:p w:rsidR="00855A16" w:rsidRPr="00855A16" w:rsidRDefault="00855A16" w:rsidP="00AE3990">
            <w:pPr>
              <w:rPr>
                <w:rFonts w:ascii="Times New Roman" w:hAnsi="Times New Roman" w:cs="Times New Roman"/>
                <w:sz w:val="24"/>
                <w:szCs w:val="24"/>
              </w:rPr>
            </w:pPr>
            <w:r w:rsidRPr="00855A16">
              <w:rPr>
                <w:rFonts w:ascii="Times New Roman" w:hAnsi="Times New Roman" w:cs="Times New Roman"/>
                <w:sz w:val="24"/>
                <w:szCs w:val="24"/>
              </w:rPr>
              <w:t>2б – полное совпадение с верными ответами 1б – три верных соответствия 0б – остальные случаи</w:t>
            </w:r>
          </w:p>
          <w:p w:rsidR="00855A16" w:rsidRPr="00855A16" w:rsidRDefault="00855A16" w:rsidP="00AE3990">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855A16" w:rsidP="00855A16">
            <w:pPr>
              <w:pStyle w:val="Default"/>
              <w:rPr>
                <w:b/>
              </w:rPr>
            </w:pPr>
            <w:r w:rsidRPr="00855A16">
              <w:rPr>
                <w:b/>
              </w:rPr>
              <w:t xml:space="preserve">ОПК-2.2. Умеет: </w:t>
            </w:r>
          </w:p>
          <w:p w:rsidR="00855A16" w:rsidRPr="00855A16" w:rsidRDefault="00855A16" w:rsidP="00855A16">
            <w:pPr>
              <w:pStyle w:val="Default"/>
              <w:rPr>
                <w:b/>
                <w:i/>
              </w:rPr>
            </w:pPr>
            <w:r w:rsidRPr="00855A16">
              <w:t>- использовать основные методы и приемы планирования, организации, мотивации и координации деятельности предприятий (подразделений) предприятий сферы сервиса или других сферах, в которых необходимо осуществление сервисной деятельности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r w:rsidR="00855A16" w:rsidRPr="00855A16" w:rsidTr="00DA7D66">
        <w:tc>
          <w:tcPr>
            <w:tcW w:w="181" w:type="pct"/>
            <w:vMerge/>
          </w:tcPr>
          <w:p w:rsidR="00855A16" w:rsidRPr="00855A16" w:rsidRDefault="00855A16" w:rsidP="00B424C6">
            <w:pPr>
              <w:pStyle w:val="Default"/>
              <w:rPr>
                <w:b/>
              </w:rPr>
            </w:pPr>
          </w:p>
        </w:tc>
        <w:tc>
          <w:tcPr>
            <w:tcW w:w="1723" w:type="pct"/>
          </w:tcPr>
          <w:p w:rsidR="00855A16" w:rsidRPr="00855A16" w:rsidRDefault="00855A16" w:rsidP="00855A16">
            <w:pPr>
              <w:pStyle w:val="ConsPlusNormal"/>
              <w:jc w:val="both"/>
              <w:rPr>
                <w:b/>
              </w:rPr>
            </w:pPr>
            <w:r w:rsidRPr="00855A16">
              <w:rPr>
                <w:b/>
              </w:rPr>
              <w:t>ОПК-2.3. Имеет навыки и/или опыт деятельности</w:t>
            </w:r>
          </w:p>
          <w:p w:rsidR="00855A16" w:rsidRPr="00855A16" w:rsidRDefault="00855A16" w:rsidP="00855A16">
            <w:pPr>
              <w:pStyle w:val="Default"/>
              <w:rPr>
                <w:b/>
                <w:i/>
              </w:rPr>
            </w:pPr>
            <w:r w:rsidRPr="00855A16">
              <w:t>-осуществления контроля деятельности предприятий (подразделений) сферы сервиса или других сферах, в которых необходимо осуществление сервисной деятельности</w:t>
            </w:r>
          </w:p>
        </w:tc>
        <w:tc>
          <w:tcPr>
            <w:tcW w:w="356" w:type="pct"/>
            <w:vMerge/>
            <w:vAlign w:val="center"/>
          </w:tcPr>
          <w:p w:rsidR="00855A16" w:rsidRPr="00855A16" w:rsidRDefault="00855A16" w:rsidP="00CF0E8D">
            <w:pPr>
              <w:jc w:val="center"/>
              <w:rPr>
                <w:rFonts w:ascii="Times New Roman" w:hAnsi="Times New Roman" w:cs="Times New Roman"/>
                <w:b/>
                <w:sz w:val="24"/>
                <w:szCs w:val="24"/>
              </w:rPr>
            </w:pPr>
          </w:p>
        </w:tc>
        <w:tc>
          <w:tcPr>
            <w:tcW w:w="223" w:type="pct"/>
            <w:vMerge/>
            <w:vAlign w:val="center"/>
          </w:tcPr>
          <w:p w:rsidR="00855A16" w:rsidRPr="00855A16" w:rsidRDefault="00855A16" w:rsidP="00CF0E8D">
            <w:pPr>
              <w:jc w:val="center"/>
              <w:rPr>
                <w:rFonts w:ascii="Times New Roman" w:hAnsi="Times New Roman" w:cs="Times New Roman"/>
                <w:b/>
                <w:sz w:val="24"/>
                <w:szCs w:val="24"/>
              </w:rPr>
            </w:pPr>
          </w:p>
        </w:tc>
        <w:tc>
          <w:tcPr>
            <w:tcW w:w="267" w:type="pct"/>
            <w:vMerge/>
            <w:vAlign w:val="center"/>
          </w:tcPr>
          <w:p w:rsidR="00855A16" w:rsidRPr="00855A16" w:rsidRDefault="00855A16" w:rsidP="00CF0E8D">
            <w:pPr>
              <w:jc w:val="center"/>
              <w:rPr>
                <w:rFonts w:ascii="Times New Roman" w:hAnsi="Times New Roman" w:cs="Times New Roman"/>
                <w:b/>
                <w:sz w:val="24"/>
                <w:szCs w:val="24"/>
              </w:rPr>
            </w:pPr>
          </w:p>
        </w:tc>
        <w:tc>
          <w:tcPr>
            <w:tcW w:w="1514" w:type="pct"/>
            <w:vMerge/>
            <w:vAlign w:val="center"/>
          </w:tcPr>
          <w:p w:rsidR="00855A16" w:rsidRPr="00855A16" w:rsidRDefault="00855A16" w:rsidP="00CF0E8D">
            <w:pPr>
              <w:jc w:val="center"/>
              <w:rPr>
                <w:rFonts w:ascii="Times New Roman" w:hAnsi="Times New Roman" w:cs="Times New Roman"/>
                <w:b/>
                <w:sz w:val="24"/>
                <w:szCs w:val="24"/>
              </w:rPr>
            </w:pPr>
          </w:p>
        </w:tc>
        <w:tc>
          <w:tcPr>
            <w:tcW w:w="445" w:type="pct"/>
            <w:gridSpan w:val="2"/>
            <w:vMerge/>
            <w:vAlign w:val="center"/>
          </w:tcPr>
          <w:p w:rsidR="00855A16" w:rsidRPr="00855A16" w:rsidRDefault="00855A16" w:rsidP="00CF0E8D">
            <w:pPr>
              <w:jc w:val="center"/>
              <w:rPr>
                <w:rFonts w:ascii="Times New Roman" w:hAnsi="Times New Roman" w:cs="Times New Roman"/>
                <w:b/>
                <w:sz w:val="24"/>
                <w:szCs w:val="24"/>
              </w:rPr>
            </w:pPr>
          </w:p>
        </w:tc>
        <w:tc>
          <w:tcPr>
            <w:tcW w:w="291" w:type="pct"/>
            <w:vMerge/>
            <w:vAlign w:val="center"/>
          </w:tcPr>
          <w:p w:rsidR="00855A16" w:rsidRPr="00855A16" w:rsidRDefault="00855A16" w:rsidP="00CF0E8D">
            <w:pPr>
              <w:jc w:val="center"/>
              <w:rPr>
                <w:rFonts w:ascii="Times New Roman" w:hAnsi="Times New Roman" w:cs="Times New Roman"/>
                <w:b/>
                <w:sz w:val="24"/>
                <w:szCs w:val="24"/>
              </w:rPr>
            </w:pPr>
          </w:p>
        </w:tc>
      </w:tr>
    </w:tbl>
    <w:p w:rsidR="00701C1D" w:rsidRPr="00855A16" w:rsidRDefault="00701C1D" w:rsidP="008C4722">
      <w:pPr>
        <w:jc w:val="center"/>
        <w:rPr>
          <w:rFonts w:ascii="Times New Roman" w:hAnsi="Times New Roman" w:cs="Times New Roman"/>
          <w:b/>
          <w:sz w:val="24"/>
          <w:szCs w:val="24"/>
        </w:rPr>
      </w:pPr>
    </w:p>
    <w:sectPr w:rsidR="00701C1D" w:rsidRPr="00855A16" w:rsidSect="00984C2E">
      <w:headerReference w:type="default" r:id="rId8"/>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AD1" w:rsidRDefault="00C32AD1" w:rsidP="00701C1D">
      <w:pPr>
        <w:spacing w:after="0" w:line="240" w:lineRule="auto"/>
      </w:pPr>
      <w:r>
        <w:separator/>
      </w:r>
    </w:p>
  </w:endnote>
  <w:endnote w:type="continuationSeparator" w:id="0">
    <w:p w:rsidR="00C32AD1" w:rsidRDefault="00C32AD1" w:rsidP="00701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AD1" w:rsidRDefault="00C32AD1" w:rsidP="00701C1D">
      <w:pPr>
        <w:spacing w:after="0" w:line="240" w:lineRule="auto"/>
      </w:pPr>
      <w:r>
        <w:separator/>
      </w:r>
    </w:p>
  </w:footnote>
  <w:footnote w:type="continuationSeparator" w:id="0">
    <w:p w:rsidR="00C32AD1" w:rsidRDefault="00C32AD1" w:rsidP="00701C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0D335D" w:rsidRDefault="00362F47">
        <w:pPr>
          <w:pStyle w:val="a9"/>
          <w:jc w:val="center"/>
        </w:pPr>
        <w:fldSimple w:instr=" PAGE   \* MERGEFORMAT ">
          <w:r w:rsidR="004D28D4">
            <w:rPr>
              <w:noProof/>
            </w:rPr>
            <w:t>20</w:t>
          </w:r>
        </w:fldSimple>
      </w:p>
    </w:sdtContent>
  </w:sdt>
  <w:p w:rsidR="000D335D" w:rsidRDefault="000D335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191A"/>
    <w:multiLevelType w:val="multilevel"/>
    <w:tmpl w:val="56A67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8C0905"/>
    <w:multiLevelType w:val="hybridMultilevel"/>
    <w:tmpl w:val="8B7A30E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3420708"/>
    <w:multiLevelType w:val="multilevel"/>
    <w:tmpl w:val="67E4F51E"/>
    <w:styleLink w:val="1"/>
    <w:lvl w:ilvl="0">
      <w:start w:val="1"/>
      <w:numFmt w:val="decimal"/>
      <w:pStyle w:val="10"/>
      <w:lvlText w:val="%1."/>
      <w:lvlJc w:val="left"/>
      <w:pPr>
        <w:tabs>
          <w:tab w:val="num" w:pos="360"/>
        </w:tabs>
        <w:ind w:left="0" w:firstLine="0"/>
      </w:pPr>
      <w:rPr>
        <w:rFonts w:ascii="Times New Roman" w:hAnsi="Times New Roman" w:cs="Times New Roman" w:hint="default"/>
        <w:b/>
        <w:sz w:val="24"/>
        <w:szCs w:val="24"/>
      </w:rPr>
    </w:lvl>
    <w:lvl w:ilvl="1">
      <w:start w:val="1"/>
      <w:numFmt w:val="decimal"/>
      <w:pStyle w:val="2"/>
      <w:lvlText w:val="%1.%2."/>
      <w:lvlJc w:val="left"/>
      <w:pPr>
        <w:tabs>
          <w:tab w:val="num" w:pos="357"/>
        </w:tabs>
        <w:ind w:left="0" w:firstLine="720"/>
      </w:pPr>
      <w:rPr>
        <w:rFonts w:ascii="Times New Roman" w:hAnsi="Times New Roman" w:hint="default"/>
        <w:b/>
        <w:i w:val="0"/>
        <w:sz w:val="24"/>
      </w:rPr>
    </w:lvl>
    <w:lvl w:ilvl="2">
      <w:start w:val="1"/>
      <w:numFmt w:val="decimal"/>
      <w:pStyle w:val="3"/>
      <w:lvlText w:val="%1.%2.%3."/>
      <w:lvlJc w:val="left"/>
      <w:pPr>
        <w:tabs>
          <w:tab w:val="num" w:pos="357"/>
        </w:tabs>
        <w:ind w:left="0" w:firstLine="794"/>
      </w:pPr>
      <w:rPr>
        <w:rFonts w:hint="default"/>
        <w:b/>
        <w:i w:val="0"/>
        <w:caps w:val="0"/>
        <w:smallCaps w:val="0"/>
        <w:strike w:val="0"/>
        <w:spacing w:val="0"/>
        <w:kern w:val="0"/>
        <w:position w:val="0"/>
        <w:sz w:val="14852"/>
        <w:szCs w:val="24"/>
        <w:u w:val="none"/>
        <w:vertAlign w:val="baseline"/>
        <w:em w:val="none"/>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nsid w:val="51DE777F"/>
    <w:multiLevelType w:val="hybridMultilevel"/>
    <w:tmpl w:val="219600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8A6459"/>
    <w:multiLevelType w:val="multilevel"/>
    <w:tmpl w:val="56A67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DB123DE"/>
    <w:multiLevelType w:val="hybridMultilevel"/>
    <w:tmpl w:val="68D09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0871AE"/>
    <w:multiLevelType w:val="hybridMultilevel"/>
    <w:tmpl w:val="DA5A6130"/>
    <w:lvl w:ilvl="0" w:tplc="D7EE71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530C9C"/>
    <w:multiLevelType w:val="hybridMultilevel"/>
    <w:tmpl w:val="CBFAB1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40459D"/>
    <w:multiLevelType w:val="multilevel"/>
    <w:tmpl w:val="A8B22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0CF038B"/>
    <w:multiLevelType w:val="multilevel"/>
    <w:tmpl w:val="56A67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1813CA"/>
    <w:multiLevelType w:val="multilevel"/>
    <w:tmpl w:val="56A67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7"/>
  </w:num>
  <w:num w:numId="4">
    <w:abstractNumId w:val="6"/>
  </w:num>
  <w:num w:numId="5">
    <w:abstractNumId w:val="1"/>
  </w:num>
  <w:num w:numId="6">
    <w:abstractNumId w:val="2"/>
    <w:lvlOverride w:ilvl="0">
      <w:lvl w:ilvl="0">
        <w:numFmt w:val="decimal"/>
        <w:pStyle w:val="10"/>
        <w:lvlText w:val=""/>
        <w:lvlJc w:val="left"/>
      </w:lvl>
    </w:lvlOverride>
    <w:lvlOverride w:ilvl="1">
      <w:lvl w:ilvl="1">
        <w:numFmt w:val="decimal"/>
        <w:pStyle w:val="2"/>
        <w:lvlText w:val=""/>
        <w:lvlJc w:val="left"/>
      </w:lvl>
    </w:lvlOverride>
    <w:lvlOverride w:ilvl="2">
      <w:lvl w:ilvl="2">
        <w:start w:val="1"/>
        <w:numFmt w:val="decimal"/>
        <w:pStyle w:val="3"/>
        <w:lvlText w:val="%1.%2.%3."/>
        <w:lvlJc w:val="left"/>
        <w:pPr>
          <w:tabs>
            <w:tab w:val="num" w:pos="357"/>
          </w:tabs>
          <w:ind w:left="0" w:firstLine="794"/>
        </w:pPr>
        <w:rPr>
          <w:rFonts w:hint="default"/>
          <w:b/>
          <w:i w:val="0"/>
          <w:caps w:val="0"/>
          <w:smallCaps w:val="0"/>
          <w:strike w:val="0"/>
          <w:outline w:val="0"/>
          <w:shadow w:val="0"/>
          <w:spacing w:val="0"/>
          <w:kern w:val="0"/>
          <w:position w:val="0"/>
          <w:sz w:val="24"/>
          <w:szCs w:val="24"/>
          <w:u w:val="none"/>
          <w:vertAlign w:val="baseline"/>
          <w:em w:val="none"/>
        </w:rPr>
      </w:lvl>
    </w:lvlOverride>
  </w:num>
  <w:num w:numId="7">
    <w:abstractNumId w:val="8"/>
  </w:num>
  <w:num w:numId="8">
    <w:abstractNumId w:val="2"/>
  </w:num>
  <w:num w:numId="9">
    <w:abstractNumId w:val="9"/>
  </w:num>
  <w:num w:numId="10">
    <w:abstractNumId w:val="4"/>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FELayout/>
  </w:compat>
  <w:rsids>
    <w:rsidRoot w:val="008C4722"/>
    <w:rsid w:val="000114C0"/>
    <w:rsid w:val="00030E39"/>
    <w:rsid w:val="00044CFD"/>
    <w:rsid w:val="00056168"/>
    <w:rsid w:val="00056C14"/>
    <w:rsid w:val="00061566"/>
    <w:rsid w:val="00067C9A"/>
    <w:rsid w:val="00082278"/>
    <w:rsid w:val="000824AF"/>
    <w:rsid w:val="00084A02"/>
    <w:rsid w:val="00085436"/>
    <w:rsid w:val="000854E4"/>
    <w:rsid w:val="00092F7F"/>
    <w:rsid w:val="000957FC"/>
    <w:rsid w:val="000C4C3A"/>
    <w:rsid w:val="000D2287"/>
    <w:rsid w:val="000D335D"/>
    <w:rsid w:val="001118DC"/>
    <w:rsid w:val="0013575C"/>
    <w:rsid w:val="00162094"/>
    <w:rsid w:val="0016691C"/>
    <w:rsid w:val="001728C5"/>
    <w:rsid w:val="0017637C"/>
    <w:rsid w:val="001776CC"/>
    <w:rsid w:val="001828ED"/>
    <w:rsid w:val="00186237"/>
    <w:rsid w:val="0019157D"/>
    <w:rsid w:val="001A1758"/>
    <w:rsid w:val="001A7BF9"/>
    <w:rsid w:val="001C593B"/>
    <w:rsid w:val="001E3F63"/>
    <w:rsid w:val="001F4622"/>
    <w:rsid w:val="001F5B6E"/>
    <w:rsid w:val="001F61E2"/>
    <w:rsid w:val="001F62C8"/>
    <w:rsid w:val="002166A4"/>
    <w:rsid w:val="00245AA4"/>
    <w:rsid w:val="00252B52"/>
    <w:rsid w:val="00253231"/>
    <w:rsid w:val="002538D2"/>
    <w:rsid w:val="00264CAC"/>
    <w:rsid w:val="002731D4"/>
    <w:rsid w:val="00275BDB"/>
    <w:rsid w:val="00282348"/>
    <w:rsid w:val="0028512E"/>
    <w:rsid w:val="00285A4E"/>
    <w:rsid w:val="002A1F06"/>
    <w:rsid w:val="002A5ECE"/>
    <w:rsid w:val="002A68AD"/>
    <w:rsid w:val="002E171B"/>
    <w:rsid w:val="002E6895"/>
    <w:rsid w:val="002F04A6"/>
    <w:rsid w:val="002F087A"/>
    <w:rsid w:val="003025AB"/>
    <w:rsid w:val="00317CBC"/>
    <w:rsid w:val="00333F2C"/>
    <w:rsid w:val="00357789"/>
    <w:rsid w:val="00362F47"/>
    <w:rsid w:val="00364C35"/>
    <w:rsid w:val="003A24EB"/>
    <w:rsid w:val="003B6A5A"/>
    <w:rsid w:val="003C5122"/>
    <w:rsid w:val="003C7540"/>
    <w:rsid w:val="003D2650"/>
    <w:rsid w:val="003D3220"/>
    <w:rsid w:val="003E1F17"/>
    <w:rsid w:val="003F769E"/>
    <w:rsid w:val="00410A98"/>
    <w:rsid w:val="00423488"/>
    <w:rsid w:val="00424CB7"/>
    <w:rsid w:val="00452BF4"/>
    <w:rsid w:val="00457C5C"/>
    <w:rsid w:val="00480505"/>
    <w:rsid w:val="00496CF0"/>
    <w:rsid w:val="004A06E4"/>
    <w:rsid w:val="004A2FC3"/>
    <w:rsid w:val="004A3126"/>
    <w:rsid w:val="004B6FA4"/>
    <w:rsid w:val="004D28D4"/>
    <w:rsid w:val="004E0666"/>
    <w:rsid w:val="004E55B4"/>
    <w:rsid w:val="004F0743"/>
    <w:rsid w:val="004F3948"/>
    <w:rsid w:val="004F486D"/>
    <w:rsid w:val="005016C0"/>
    <w:rsid w:val="005052D8"/>
    <w:rsid w:val="005215FF"/>
    <w:rsid w:val="00522FAC"/>
    <w:rsid w:val="00542483"/>
    <w:rsid w:val="005426D6"/>
    <w:rsid w:val="00546DD9"/>
    <w:rsid w:val="00553822"/>
    <w:rsid w:val="00577605"/>
    <w:rsid w:val="00582382"/>
    <w:rsid w:val="0058465C"/>
    <w:rsid w:val="00587C55"/>
    <w:rsid w:val="005C5C0A"/>
    <w:rsid w:val="005C660A"/>
    <w:rsid w:val="005E0514"/>
    <w:rsid w:val="005F61BE"/>
    <w:rsid w:val="006001D2"/>
    <w:rsid w:val="006136E1"/>
    <w:rsid w:val="00632A47"/>
    <w:rsid w:val="00637730"/>
    <w:rsid w:val="006414E6"/>
    <w:rsid w:val="00664518"/>
    <w:rsid w:val="006A30C0"/>
    <w:rsid w:val="006B7990"/>
    <w:rsid w:val="006D1977"/>
    <w:rsid w:val="006D6512"/>
    <w:rsid w:val="006E41EC"/>
    <w:rsid w:val="006F7FC7"/>
    <w:rsid w:val="00701C1D"/>
    <w:rsid w:val="00714234"/>
    <w:rsid w:val="00720BB3"/>
    <w:rsid w:val="00732E23"/>
    <w:rsid w:val="0073493E"/>
    <w:rsid w:val="007355A2"/>
    <w:rsid w:val="007465C3"/>
    <w:rsid w:val="00757B8E"/>
    <w:rsid w:val="00757DDF"/>
    <w:rsid w:val="00767FDB"/>
    <w:rsid w:val="007930E0"/>
    <w:rsid w:val="00793A0A"/>
    <w:rsid w:val="007967F6"/>
    <w:rsid w:val="007A024A"/>
    <w:rsid w:val="007A2ADC"/>
    <w:rsid w:val="007A39C8"/>
    <w:rsid w:val="007D19E2"/>
    <w:rsid w:val="007D6799"/>
    <w:rsid w:val="007D6B7C"/>
    <w:rsid w:val="007F2F8A"/>
    <w:rsid w:val="00810488"/>
    <w:rsid w:val="00822702"/>
    <w:rsid w:val="00826C2F"/>
    <w:rsid w:val="00831733"/>
    <w:rsid w:val="0083521F"/>
    <w:rsid w:val="0084374E"/>
    <w:rsid w:val="00855A16"/>
    <w:rsid w:val="008764CD"/>
    <w:rsid w:val="00877970"/>
    <w:rsid w:val="008858AA"/>
    <w:rsid w:val="00890131"/>
    <w:rsid w:val="00896B2E"/>
    <w:rsid w:val="008A622F"/>
    <w:rsid w:val="008B4C88"/>
    <w:rsid w:val="008B5139"/>
    <w:rsid w:val="008C4722"/>
    <w:rsid w:val="008D0F63"/>
    <w:rsid w:val="008E7198"/>
    <w:rsid w:val="009676A7"/>
    <w:rsid w:val="00975CE4"/>
    <w:rsid w:val="00984C2E"/>
    <w:rsid w:val="00987C9E"/>
    <w:rsid w:val="00990CC3"/>
    <w:rsid w:val="009968E5"/>
    <w:rsid w:val="009A6BF0"/>
    <w:rsid w:val="009B2C21"/>
    <w:rsid w:val="009D2E0B"/>
    <w:rsid w:val="009E3FE2"/>
    <w:rsid w:val="00A007F7"/>
    <w:rsid w:val="00A07A59"/>
    <w:rsid w:val="00A17621"/>
    <w:rsid w:val="00A3129A"/>
    <w:rsid w:val="00A33D94"/>
    <w:rsid w:val="00A44AF4"/>
    <w:rsid w:val="00A654C7"/>
    <w:rsid w:val="00A9138A"/>
    <w:rsid w:val="00A92E49"/>
    <w:rsid w:val="00A93344"/>
    <w:rsid w:val="00A943B0"/>
    <w:rsid w:val="00AA0F45"/>
    <w:rsid w:val="00AA1990"/>
    <w:rsid w:val="00AA312D"/>
    <w:rsid w:val="00AA36E8"/>
    <w:rsid w:val="00AA7C89"/>
    <w:rsid w:val="00AB3855"/>
    <w:rsid w:val="00AD57A9"/>
    <w:rsid w:val="00AE3990"/>
    <w:rsid w:val="00AE6DDE"/>
    <w:rsid w:val="00AF1554"/>
    <w:rsid w:val="00B053CE"/>
    <w:rsid w:val="00B2075D"/>
    <w:rsid w:val="00B4141A"/>
    <w:rsid w:val="00B424C6"/>
    <w:rsid w:val="00B50BEE"/>
    <w:rsid w:val="00B52FD5"/>
    <w:rsid w:val="00B53A55"/>
    <w:rsid w:val="00B617D3"/>
    <w:rsid w:val="00B64E2E"/>
    <w:rsid w:val="00B714B7"/>
    <w:rsid w:val="00B720B4"/>
    <w:rsid w:val="00B974FF"/>
    <w:rsid w:val="00BA3F9D"/>
    <w:rsid w:val="00BB2BAD"/>
    <w:rsid w:val="00BB3990"/>
    <w:rsid w:val="00BB3DFA"/>
    <w:rsid w:val="00BC1518"/>
    <w:rsid w:val="00BE3584"/>
    <w:rsid w:val="00BE39AE"/>
    <w:rsid w:val="00BE4FF3"/>
    <w:rsid w:val="00BE7BC9"/>
    <w:rsid w:val="00BF366B"/>
    <w:rsid w:val="00BF4FC9"/>
    <w:rsid w:val="00BF7AA4"/>
    <w:rsid w:val="00C0298A"/>
    <w:rsid w:val="00C12E86"/>
    <w:rsid w:val="00C155DA"/>
    <w:rsid w:val="00C32AD1"/>
    <w:rsid w:val="00C36012"/>
    <w:rsid w:val="00C536C1"/>
    <w:rsid w:val="00C5686D"/>
    <w:rsid w:val="00C57263"/>
    <w:rsid w:val="00C60874"/>
    <w:rsid w:val="00C6180F"/>
    <w:rsid w:val="00CC60B0"/>
    <w:rsid w:val="00CD3144"/>
    <w:rsid w:val="00CD7B88"/>
    <w:rsid w:val="00CE2958"/>
    <w:rsid w:val="00CE5AB7"/>
    <w:rsid w:val="00CE5EB2"/>
    <w:rsid w:val="00CF0865"/>
    <w:rsid w:val="00CF0E8D"/>
    <w:rsid w:val="00CF48CE"/>
    <w:rsid w:val="00D07B9A"/>
    <w:rsid w:val="00D103D5"/>
    <w:rsid w:val="00D2298E"/>
    <w:rsid w:val="00D41BF3"/>
    <w:rsid w:val="00D70938"/>
    <w:rsid w:val="00D75A45"/>
    <w:rsid w:val="00D77E4C"/>
    <w:rsid w:val="00D96DB4"/>
    <w:rsid w:val="00D97FE8"/>
    <w:rsid w:val="00DA06E6"/>
    <w:rsid w:val="00DA22AA"/>
    <w:rsid w:val="00DA7D66"/>
    <w:rsid w:val="00DB487B"/>
    <w:rsid w:val="00DC0015"/>
    <w:rsid w:val="00DC0171"/>
    <w:rsid w:val="00DE170A"/>
    <w:rsid w:val="00DF7745"/>
    <w:rsid w:val="00E00A0F"/>
    <w:rsid w:val="00E274E1"/>
    <w:rsid w:val="00E30EC9"/>
    <w:rsid w:val="00E37D4F"/>
    <w:rsid w:val="00E412AE"/>
    <w:rsid w:val="00E471BD"/>
    <w:rsid w:val="00E512C6"/>
    <w:rsid w:val="00E54C84"/>
    <w:rsid w:val="00E57838"/>
    <w:rsid w:val="00E753CA"/>
    <w:rsid w:val="00E9287D"/>
    <w:rsid w:val="00EA036F"/>
    <w:rsid w:val="00EC58A9"/>
    <w:rsid w:val="00ED1662"/>
    <w:rsid w:val="00ED5B1B"/>
    <w:rsid w:val="00EE3AF9"/>
    <w:rsid w:val="00EE553F"/>
    <w:rsid w:val="00F13176"/>
    <w:rsid w:val="00F14736"/>
    <w:rsid w:val="00F2778D"/>
    <w:rsid w:val="00F30E83"/>
    <w:rsid w:val="00F3333F"/>
    <w:rsid w:val="00F3351C"/>
    <w:rsid w:val="00F34907"/>
    <w:rsid w:val="00F35BBA"/>
    <w:rsid w:val="00F42CAA"/>
    <w:rsid w:val="00F769ED"/>
    <w:rsid w:val="00F77D8C"/>
    <w:rsid w:val="00F95427"/>
    <w:rsid w:val="00FC1958"/>
    <w:rsid w:val="00FC4496"/>
    <w:rsid w:val="00FC58D0"/>
    <w:rsid w:val="00FE1903"/>
    <w:rsid w:val="00FE259D"/>
    <w:rsid w:val="00FE3F2F"/>
    <w:rsid w:val="00FF61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865"/>
  </w:style>
  <w:style w:type="paragraph" w:styleId="10">
    <w:name w:val="heading 1"/>
    <w:basedOn w:val="a"/>
    <w:next w:val="a"/>
    <w:link w:val="11"/>
    <w:qFormat/>
    <w:rsid w:val="00423488"/>
    <w:pPr>
      <w:keepNext/>
      <w:numPr>
        <w:numId w:val="6"/>
      </w:numPr>
      <w:spacing w:before="240" w:after="60" w:line="240" w:lineRule="auto"/>
      <w:outlineLvl w:val="0"/>
    </w:pPr>
    <w:rPr>
      <w:rFonts w:ascii="Times New Roman" w:eastAsia="Times New Roman" w:hAnsi="Times New Roman" w:cs="Times New Roman"/>
      <w:b/>
      <w:bCs/>
      <w:kern w:val="32"/>
      <w:sz w:val="24"/>
      <w:szCs w:val="32"/>
    </w:rPr>
  </w:style>
  <w:style w:type="paragraph" w:styleId="2">
    <w:name w:val="heading 2"/>
    <w:basedOn w:val="a"/>
    <w:next w:val="a"/>
    <w:link w:val="20"/>
    <w:qFormat/>
    <w:rsid w:val="00423488"/>
    <w:pPr>
      <w:keepNext/>
      <w:numPr>
        <w:ilvl w:val="1"/>
        <w:numId w:val="6"/>
      </w:numPr>
      <w:spacing w:before="240" w:after="60" w:line="240" w:lineRule="auto"/>
      <w:outlineLvl w:val="1"/>
    </w:pPr>
    <w:rPr>
      <w:rFonts w:ascii="Times New Roman" w:eastAsia="Times New Roman" w:hAnsi="Times New Roman" w:cs="Arial"/>
      <w:b/>
      <w:bCs/>
      <w:iCs/>
      <w:sz w:val="24"/>
      <w:szCs w:val="28"/>
    </w:rPr>
  </w:style>
  <w:style w:type="paragraph" w:styleId="3">
    <w:name w:val="heading 3"/>
    <w:basedOn w:val="a"/>
    <w:next w:val="a"/>
    <w:link w:val="30"/>
    <w:qFormat/>
    <w:rsid w:val="00423488"/>
    <w:pPr>
      <w:keepNext/>
      <w:numPr>
        <w:ilvl w:val="2"/>
        <w:numId w:val="6"/>
      </w:numPr>
      <w:spacing w:before="240" w:after="60" w:line="240" w:lineRule="auto"/>
      <w:ind w:firstLine="0"/>
      <w:jc w:val="center"/>
      <w:outlineLvl w:val="2"/>
    </w:pPr>
    <w:rPr>
      <w:rFonts w:ascii="Times New Roman" w:eastAsia="Times New Roman" w:hAnsi="Times New Roman" w:cs="Times New Roman"/>
      <w:b/>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7">
    <w:name w:val="Normal (Web)"/>
    <w:basedOn w:val="a"/>
    <w:link w:val="a8"/>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rPr>
  </w:style>
  <w:style w:type="paragraph" w:styleId="a9">
    <w:name w:val="header"/>
    <w:basedOn w:val="a"/>
    <w:link w:val="aa"/>
    <w:uiPriority w:val="99"/>
    <w:unhideWhenUsed/>
    <w:rsid w:val="000114C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114C0"/>
  </w:style>
  <w:style w:type="paragraph" w:styleId="ab">
    <w:name w:val="footer"/>
    <w:basedOn w:val="a"/>
    <w:link w:val="ac"/>
    <w:uiPriority w:val="99"/>
    <w:semiHidden/>
    <w:unhideWhenUsed/>
    <w:rsid w:val="000114C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114C0"/>
  </w:style>
  <w:style w:type="paragraph" w:styleId="ad">
    <w:name w:val="List Paragraph"/>
    <w:basedOn w:val="a"/>
    <w:uiPriority w:val="34"/>
    <w:qFormat/>
    <w:rsid w:val="000114C0"/>
    <w:pPr>
      <w:ind w:left="720"/>
      <w:contextualSpacing/>
    </w:pPr>
  </w:style>
  <w:style w:type="character" w:styleId="ae">
    <w:name w:val="Hyperlink"/>
    <w:uiPriority w:val="99"/>
    <w:rsid w:val="004F486D"/>
    <w:rPr>
      <w:color w:val="0000FF"/>
      <w:u w:val="single"/>
    </w:rPr>
  </w:style>
  <w:style w:type="paragraph" w:customStyle="1" w:styleId="richfactdown-paragraph">
    <w:name w:val="richfactdown-paragraph"/>
    <w:basedOn w:val="a"/>
    <w:rsid w:val="00F3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7A39C8"/>
    <w:rPr>
      <w:rFonts w:ascii="Times New Roman" w:eastAsia="Times New Roman" w:hAnsi="Times New Roman" w:cs="Times New Roman"/>
      <w:color w:val="000000"/>
      <w:sz w:val="18"/>
      <w:szCs w:val="18"/>
    </w:rPr>
  </w:style>
  <w:style w:type="paragraph" w:customStyle="1" w:styleId="TableParagraph">
    <w:name w:val="Table Paragraph"/>
    <w:basedOn w:val="a"/>
    <w:uiPriority w:val="1"/>
    <w:qFormat/>
    <w:rsid w:val="00056168"/>
    <w:pPr>
      <w:widowControl w:val="0"/>
      <w:autoSpaceDE w:val="0"/>
      <w:autoSpaceDN w:val="0"/>
      <w:spacing w:after="0" w:line="240" w:lineRule="auto"/>
    </w:pPr>
    <w:rPr>
      <w:rFonts w:ascii="Times New Roman" w:eastAsia="Times New Roman" w:hAnsi="Times New Roman" w:cs="Times New Roman"/>
      <w:lang w:bidi="ru-RU"/>
    </w:rPr>
  </w:style>
  <w:style w:type="character" w:customStyle="1" w:styleId="11">
    <w:name w:val="Заголовок 1 Знак"/>
    <w:basedOn w:val="a0"/>
    <w:link w:val="10"/>
    <w:rsid w:val="00423488"/>
    <w:rPr>
      <w:rFonts w:ascii="Times New Roman" w:eastAsia="Times New Roman" w:hAnsi="Times New Roman" w:cs="Times New Roman"/>
      <w:b/>
      <w:bCs/>
      <w:kern w:val="32"/>
      <w:sz w:val="24"/>
      <w:szCs w:val="32"/>
    </w:rPr>
  </w:style>
  <w:style w:type="character" w:customStyle="1" w:styleId="20">
    <w:name w:val="Заголовок 2 Знак"/>
    <w:basedOn w:val="a0"/>
    <w:link w:val="2"/>
    <w:rsid w:val="00423488"/>
    <w:rPr>
      <w:rFonts w:ascii="Times New Roman" w:eastAsia="Times New Roman" w:hAnsi="Times New Roman" w:cs="Arial"/>
      <w:b/>
      <w:bCs/>
      <w:iCs/>
      <w:sz w:val="24"/>
      <w:szCs w:val="28"/>
    </w:rPr>
  </w:style>
  <w:style w:type="character" w:customStyle="1" w:styleId="30">
    <w:name w:val="Заголовок 3 Знак"/>
    <w:basedOn w:val="a0"/>
    <w:link w:val="3"/>
    <w:rsid w:val="00423488"/>
    <w:rPr>
      <w:rFonts w:ascii="Times New Roman" w:eastAsia="Times New Roman" w:hAnsi="Times New Roman" w:cs="Times New Roman"/>
      <w:b/>
      <w:bCs/>
      <w:sz w:val="24"/>
      <w:szCs w:val="26"/>
    </w:rPr>
  </w:style>
  <w:style w:type="numbering" w:customStyle="1" w:styleId="1">
    <w:name w:val="Стиль1"/>
    <w:rsid w:val="00423488"/>
    <w:pPr>
      <w:numPr>
        <w:numId w:val="8"/>
      </w:numPr>
    </w:pPr>
  </w:style>
  <w:style w:type="character" w:customStyle="1" w:styleId="210">
    <w:name w:val="Основной текст (2) + 10"/>
    <w:aliases w:val="5 pt"/>
    <w:rsid w:val="00F3351C"/>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ConsPlusNormal">
    <w:name w:val="ConsPlusNormal"/>
    <w:rsid w:val="00855A1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8299249">
      <w:bodyDiv w:val="1"/>
      <w:marLeft w:val="0"/>
      <w:marRight w:val="0"/>
      <w:marTop w:val="0"/>
      <w:marBottom w:val="0"/>
      <w:divBdr>
        <w:top w:val="none" w:sz="0" w:space="0" w:color="auto"/>
        <w:left w:val="none" w:sz="0" w:space="0" w:color="auto"/>
        <w:bottom w:val="none" w:sz="0" w:space="0" w:color="auto"/>
        <w:right w:val="none" w:sz="0" w:space="0" w:color="auto"/>
      </w:divBdr>
    </w:div>
    <w:div w:id="557203077">
      <w:bodyDiv w:val="1"/>
      <w:marLeft w:val="0"/>
      <w:marRight w:val="0"/>
      <w:marTop w:val="0"/>
      <w:marBottom w:val="0"/>
      <w:divBdr>
        <w:top w:val="none" w:sz="0" w:space="0" w:color="auto"/>
        <w:left w:val="none" w:sz="0" w:space="0" w:color="auto"/>
        <w:bottom w:val="none" w:sz="0" w:space="0" w:color="auto"/>
        <w:right w:val="none" w:sz="0" w:space="0" w:color="auto"/>
      </w:divBdr>
    </w:div>
    <w:div w:id="753402256">
      <w:bodyDiv w:val="1"/>
      <w:marLeft w:val="0"/>
      <w:marRight w:val="0"/>
      <w:marTop w:val="0"/>
      <w:marBottom w:val="0"/>
      <w:divBdr>
        <w:top w:val="none" w:sz="0" w:space="0" w:color="auto"/>
        <w:left w:val="none" w:sz="0" w:space="0" w:color="auto"/>
        <w:bottom w:val="none" w:sz="0" w:space="0" w:color="auto"/>
        <w:right w:val="none" w:sz="0" w:space="0" w:color="auto"/>
      </w:divBdr>
    </w:div>
    <w:div w:id="1114715944">
      <w:bodyDiv w:val="1"/>
      <w:marLeft w:val="0"/>
      <w:marRight w:val="0"/>
      <w:marTop w:val="0"/>
      <w:marBottom w:val="0"/>
      <w:divBdr>
        <w:top w:val="none" w:sz="0" w:space="0" w:color="auto"/>
        <w:left w:val="none" w:sz="0" w:space="0" w:color="auto"/>
        <w:bottom w:val="none" w:sz="0" w:space="0" w:color="auto"/>
        <w:right w:val="none" w:sz="0" w:space="0" w:color="auto"/>
      </w:divBdr>
    </w:div>
    <w:div w:id="1278634530">
      <w:bodyDiv w:val="1"/>
      <w:marLeft w:val="0"/>
      <w:marRight w:val="0"/>
      <w:marTop w:val="0"/>
      <w:marBottom w:val="0"/>
      <w:divBdr>
        <w:top w:val="none" w:sz="0" w:space="0" w:color="auto"/>
        <w:left w:val="none" w:sz="0" w:space="0" w:color="auto"/>
        <w:bottom w:val="none" w:sz="0" w:space="0" w:color="auto"/>
        <w:right w:val="none" w:sz="0" w:space="0" w:color="auto"/>
      </w:divBdr>
    </w:div>
    <w:div w:id="1424645031">
      <w:bodyDiv w:val="1"/>
      <w:marLeft w:val="0"/>
      <w:marRight w:val="0"/>
      <w:marTop w:val="0"/>
      <w:marBottom w:val="0"/>
      <w:divBdr>
        <w:top w:val="none" w:sz="0" w:space="0" w:color="auto"/>
        <w:left w:val="none" w:sz="0" w:space="0" w:color="auto"/>
        <w:bottom w:val="none" w:sz="0" w:space="0" w:color="auto"/>
        <w:right w:val="none" w:sz="0" w:space="0" w:color="auto"/>
      </w:divBdr>
    </w:div>
    <w:div w:id="1474642627">
      <w:bodyDiv w:val="1"/>
      <w:marLeft w:val="0"/>
      <w:marRight w:val="0"/>
      <w:marTop w:val="0"/>
      <w:marBottom w:val="0"/>
      <w:divBdr>
        <w:top w:val="none" w:sz="0" w:space="0" w:color="auto"/>
        <w:left w:val="none" w:sz="0" w:space="0" w:color="auto"/>
        <w:bottom w:val="none" w:sz="0" w:space="0" w:color="auto"/>
        <w:right w:val="none" w:sz="0" w:space="0" w:color="auto"/>
      </w:divBdr>
    </w:div>
    <w:div w:id="1501312276">
      <w:bodyDiv w:val="1"/>
      <w:marLeft w:val="0"/>
      <w:marRight w:val="0"/>
      <w:marTop w:val="0"/>
      <w:marBottom w:val="0"/>
      <w:divBdr>
        <w:top w:val="none" w:sz="0" w:space="0" w:color="auto"/>
        <w:left w:val="none" w:sz="0" w:space="0" w:color="auto"/>
        <w:bottom w:val="none" w:sz="0" w:space="0" w:color="auto"/>
        <w:right w:val="none" w:sz="0" w:space="0" w:color="auto"/>
      </w:divBdr>
    </w:div>
    <w:div w:id="1682778766">
      <w:bodyDiv w:val="1"/>
      <w:marLeft w:val="0"/>
      <w:marRight w:val="0"/>
      <w:marTop w:val="0"/>
      <w:marBottom w:val="0"/>
      <w:divBdr>
        <w:top w:val="none" w:sz="0" w:space="0" w:color="auto"/>
        <w:left w:val="none" w:sz="0" w:space="0" w:color="auto"/>
        <w:bottom w:val="none" w:sz="0" w:space="0" w:color="auto"/>
        <w:right w:val="none" w:sz="0" w:space="0" w:color="auto"/>
      </w:divBdr>
    </w:div>
    <w:div w:id="1690640904">
      <w:bodyDiv w:val="1"/>
      <w:marLeft w:val="0"/>
      <w:marRight w:val="0"/>
      <w:marTop w:val="0"/>
      <w:marBottom w:val="0"/>
      <w:divBdr>
        <w:top w:val="none" w:sz="0" w:space="0" w:color="auto"/>
        <w:left w:val="none" w:sz="0" w:space="0" w:color="auto"/>
        <w:bottom w:val="none" w:sz="0" w:space="0" w:color="auto"/>
        <w:right w:val="none" w:sz="0" w:space="0" w:color="auto"/>
      </w:divBdr>
    </w:div>
    <w:div w:id="1716930062">
      <w:bodyDiv w:val="1"/>
      <w:marLeft w:val="0"/>
      <w:marRight w:val="0"/>
      <w:marTop w:val="0"/>
      <w:marBottom w:val="0"/>
      <w:divBdr>
        <w:top w:val="none" w:sz="0" w:space="0" w:color="auto"/>
        <w:left w:val="none" w:sz="0" w:space="0" w:color="auto"/>
        <w:bottom w:val="none" w:sz="0" w:space="0" w:color="auto"/>
        <w:right w:val="none" w:sz="0" w:space="0" w:color="auto"/>
      </w:divBdr>
    </w:div>
    <w:div w:id="2029678568">
      <w:bodyDiv w:val="1"/>
      <w:marLeft w:val="0"/>
      <w:marRight w:val="0"/>
      <w:marTop w:val="0"/>
      <w:marBottom w:val="0"/>
      <w:divBdr>
        <w:top w:val="none" w:sz="0" w:space="0" w:color="auto"/>
        <w:left w:val="none" w:sz="0" w:space="0" w:color="auto"/>
        <w:bottom w:val="none" w:sz="0" w:space="0" w:color="auto"/>
        <w:right w:val="none" w:sz="0" w:space="0" w:color="auto"/>
      </w:divBdr>
    </w:div>
    <w:div w:id="204632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089C-EA47-4134-92AB-5774D0FD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5406</Words>
  <Characters>30816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2024-12-03T13:39:00Z</dcterms:created>
  <dcterms:modified xsi:type="dcterms:W3CDTF">2024-12-03T13:39:00Z</dcterms:modified>
</cp:coreProperties>
</file>